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330"/>
        <w:gridCol w:w="229"/>
        <w:gridCol w:w="57"/>
        <w:gridCol w:w="287"/>
        <w:gridCol w:w="215"/>
        <w:gridCol w:w="114"/>
        <w:gridCol w:w="230"/>
        <w:gridCol w:w="344"/>
        <w:gridCol w:w="444"/>
        <w:gridCol w:w="344"/>
        <w:gridCol w:w="229"/>
        <w:gridCol w:w="215"/>
        <w:gridCol w:w="114"/>
        <w:gridCol w:w="344"/>
        <w:gridCol w:w="115"/>
        <w:gridCol w:w="329"/>
        <w:gridCol w:w="344"/>
        <w:gridCol w:w="559"/>
        <w:gridCol w:w="229"/>
        <w:gridCol w:w="115"/>
        <w:gridCol w:w="344"/>
        <w:gridCol w:w="387"/>
        <w:gridCol w:w="57"/>
        <w:gridCol w:w="115"/>
        <w:gridCol w:w="114"/>
        <w:gridCol w:w="444"/>
        <w:gridCol w:w="574"/>
        <w:gridCol w:w="214"/>
        <w:gridCol w:w="115"/>
        <w:gridCol w:w="115"/>
        <w:gridCol w:w="114"/>
        <w:gridCol w:w="344"/>
        <w:gridCol w:w="215"/>
        <w:gridCol w:w="459"/>
        <w:gridCol w:w="114"/>
        <w:gridCol w:w="230"/>
        <w:gridCol w:w="214"/>
        <w:gridCol w:w="115"/>
        <w:gridCol w:w="788"/>
        <w:gridCol w:w="459"/>
        <w:gridCol w:w="114"/>
        <w:gridCol w:w="115"/>
      </w:tblGrid>
      <w:tr w:rsidR="003C6791" w:rsidTr="00201688">
        <w:trPr>
          <w:trHeight w:hRule="exact" w:val="344"/>
        </w:trPr>
        <w:tc>
          <w:tcPr>
            <w:tcW w:w="11176" w:type="dxa"/>
            <w:gridSpan w:val="43"/>
          </w:tcPr>
          <w:p w:rsidR="003C6791" w:rsidRDefault="003C6791"/>
        </w:tc>
      </w:tr>
      <w:tr w:rsidR="003C6791" w:rsidTr="00201688">
        <w:trPr>
          <w:trHeight w:hRule="exact" w:val="57"/>
        </w:trPr>
        <w:tc>
          <w:tcPr>
            <w:tcW w:w="559" w:type="dxa"/>
            <w:gridSpan w:val="2"/>
            <w:vMerge w:val="restart"/>
          </w:tcPr>
          <w:p w:rsidR="003C6791" w:rsidRDefault="00B52B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3E16D5" wp14:editId="32FEC65E">
                  <wp:extent cx="356749" cy="9500749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749" cy="9500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8" w:type="dxa"/>
            <w:gridSpan w:val="33"/>
            <w:vMerge w:val="restart"/>
            <w:shd w:val="clear" w:color="auto" w:fill="auto"/>
            <w:vAlign w:val="bottom"/>
          </w:tcPr>
          <w:p w:rsidR="003C6791" w:rsidRDefault="00B52B64" w:rsidP="0020168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4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44"/>
              </w:rPr>
              <w:t xml:space="preserve">PŘIHLÁŠKA KE </w:t>
            </w:r>
            <w:proofErr w:type="gramStart"/>
            <w:r w:rsidR="00201688">
              <w:rPr>
                <w:rFonts w:ascii="Arial" w:eastAsia="Arial" w:hAnsi="Arial" w:cs="Arial"/>
                <w:b/>
                <w:color w:val="000000"/>
                <w:spacing w:val="-2"/>
                <w:sz w:val="44"/>
              </w:rPr>
              <w:t>STUDIU</w:t>
            </w:r>
            <w:r w:rsidR="00201688">
              <w:rPr>
                <w:rFonts w:ascii="Arial" w:eastAsia="Arial" w:hAnsi="Arial" w:cs="Arial"/>
                <w:b/>
                <w:color w:val="000000"/>
                <w:spacing w:val="-2"/>
                <w:sz w:val="4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44"/>
              </w:rPr>
              <w:t xml:space="preserve"> – </w:t>
            </w:r>
            <w:r w:rsidR="00201688">
              <w:rPr>
                <w:rFonts w:ascii="Arial" w:eastAsia="Arial" w:hAnsi="Arial" w:cs="Arial"/>
                <w:b/>
                <w:color w:val="000000"/>
                <w:spacing w:val="-2"/>
                <w:sz w:val="44"/>
              </w:rPr>
              <w:t xml:space="preserve"> KVINTA</w:t>
            </w:r>
            <w:proofErr w:type="gramEnd"/>
          </w:p>
        </w:tc>
        <w:tc>
          <w:tcPr>
            <w:tcW w:w="2149" w:type="dxa"/>
            <w:gridSpan w:val="8"/>
          </w:tcPr>
          <w:p w:rsidR="003C6791" w:rsidRDefault="003C6791"/>
        </w:tc>
      </w:tr>
      <w:tr w:rsidR="003C6791" w:rsidTr="00201688">
        <w:trPr>
          <w:trHeight w:hRule="exact" w:val="616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8468" w:type="dxa"/>
            <w:gridSpan w:val="33"/>
            <w:vMerge/>
            <w:shd w:val="clear" w:color="auto" w:fill="auto"/>
            <w:vAlign w:val="bottom"/>
          </w:tcPr>
          <w:p w:rsidR="003C6791" w:rsidRDefault="003C6791"/>
        </w:tc>
        <w:tc>
          <w:tcPr>
            <w:tcW w:w="114" w:type="dxa"/>
          </w:tcPr>
          <w:p w:rsidR="003C6791" w:rsidRDefault="003C6791"/>
        </w:tc>
        <w:tc>
          <w:tcPr>
            <w:tcW w:w="1920" w:type="dxa"/>
            <w:gridSpan w:val="6"/>
            <w:vMerge w:val="restart"/>
            <w:shd w:val="clear" w:color="auto" w:fill="F2F2F2"/>
            <w:tcMar>
              <w:left w:w="29" w:type="dxa"/>
            </w:tcMar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</w:tcPr>
          <w:p w:rsidR="003C6791" w:rsidRDefault="003C6791"/>
        </w:tc>
      </w:tr>
      <w:tr w:rsidR="003C6791" w:rsidTr="00201688">
        <w:trPr>
          <w:trHeight w:hRule="exact" w:val="444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8468" w:type="dxa"/>
            <w:gridSpan w:val="33"/>
            <w:shd w:val="clear" w:color="auto" w:fill="auto"/>
            <w:vAlign w:val="center"/>
          </w:tcPr>
          <w:p w:rsidR="003C6791" w:rsidRDefault="0020168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3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32"/>
              </w:rPr>
              <w:t>Soukromé gymnázium AD FONTES, o.p.s., Jihlava</w:t>
            </w:r>
          </w:p>
        </w:tc>
        <w:tc>
          <w:tcPr>
            <w:tcW w:w="114" w:type="dxa"/>
          </w:tcPr>
          <w:p w:rsidR="003C6791" w:rsidRDefault="003C6791"/>
        </w:tc>
        <w:tc>
          <w:tcPr>
            <w:tcW w:w="1920" w:type="dxa"/>
            <w:gridSpan w:val="6"/>
            <w:vMerge/>
            <w:shd w:val="clear" w:color="auto" w:fill="F2F2F2"/>
          </w:tcPr>
          <w:p w:rsidR="003C6791" w:rsidRDefault="003C6791"/>
        </w:tc>
        <w:tc>
          <w:tcPr>
            <w:tcW w:w="115" w:type="dxa"/>
          </w:tcPr>
          <w:p w:rsidR="003C6791" w:rsidRDefault="003C6791"/>
        </w:tc>
      </w:tr>
      <w:tr w:rsidR="003C6791" w:rsidTr="00201688">
        <w:trPr>
          <w:trHeight w:hRule="exact" w:val="115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8582" w:type="dxa"/>
            <w:gridSpan w:val="34"/>
          </w:tcPr>
          <w:p w:rsidR="003C6791" w:rsidRDefault="003C6791"/>
        </w:tc>
        <w:tc>
          <w:tcPr>
            <w:tcW w:w="1920" w:type="dxa"/>
            <w:gridSpan w:val="6"/>
            <w:vMerge/>
            <w:shd w:val="clear" w:color="auto" w:fill="F2F2F2"/>
          </w:tcPr>
          <w:p w:rsidR="003C6791" w:rsidRDefault="003C6791"/>
        </w:tc>
        <w:tc>
          <w:tcPr>
            <w:tcW w:w="115" w:type="dxa"/>
          </w:tcPr>
          <w:p w:rsidR="003C6791" w:rsidRDefault="003C6791"/>
        </w:tc>
      </w:tr>
      <w:tr w:rsidR="003C6791" w:rsidTr="00201688">
        <w:trPr>
          <w:trHeight w:hRule="exact" w:val="344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8468" w:type="dxa"/>
            <w:gridSpan w:val="33"/>
            <w:shd w:val="clear" w:color="auto" w:fill="auto"/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Forma vzdělávání – denní</w:t>
            </w:r>
          </w:p>
        </w:tc>
        <w:tc>
          <w:tcPr>
            <w:tcW w:w="114" w:type="dxa"/>
          </w:tcPr>
          <w:p w:rsidR="003C6791" w:rsidRDefault="003C6791"/>
        </w:tc>
        <w:tc>
          <w:tcPr>
            <w:tcW w:w="1920" w:type="dxa"/>
            <w:gridSpan w:val="6"/>
            <w:vMerge/>
            <w:shd w:val="clear" w:color="auto" w:fill="F2F2F2"/>
          </w:tcPr>
          <w:p w:rsidR="003C6791" w:rsidRDefault="003C6791"/>
        </w:tc>
        <w:tc>
          <w:tcPr>
            <w:tcW w:w="115" w:type="dxa"/>
          </w:tcPr>
          <w:p w:rsidR="003C6791" w:rsidRDefault="003C6791"/>
        </w:tc>
      </w:tr>
      <w:tr w:rsidR="003C6791" w:rsidTr="00201688">
        <w:trPr>
          <w:trHeight w:hRule="exact" w:val="115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8582" w:type="dxa"/>
            <w:gridSpan w:val="34"/>
          </w:tcPr>
          <w:p w:rsidR="003C6791" w:rsidRDefault="003C6791"/>
        </w:tc>
        <w:tc>
          <w:tcPr>
            <w:tcW w:w="1920" w:type="dxa"/>
            <w:gridSpan w:val="6"/>
            <w:vMerge/>
            <w:shd w:val="clear" w:color="auto" w:fill="F2F2F2"/>
          </w:tcPr>
          <w:p w:rsidR="003C6791" w:rsidRDefault="003C6791"/>
        </w:tc>
        <w:tc>
          <w:tcPr>
            <w:tcW w:w="115" w:type="dxa"/>
          </w:tcPr>
          <w:p w:rsidR="003C6791" w:rsidRDefault="003C6791"/>
        </w:tc>
      </w:tr>
      <w:tr w:rsidR="003C6791" w:rsidTr="00201688">
        <w:trPr>
          <w:trHeight w:hRule="exact" w:val="114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788" w:type="dxa"/>
            <w:gridSpan w:val="4"/>
            <w:vMerge w:val="restart"/>
            <w:shd w:val="clear" w:color="auto" w:fill="D3D3D3"/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FFFFFF"/>
                <w:spacing w:val="-2"/>
                <w:sz w:val="5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2"/>
                <w:sz w:val="52"/>
              </w:rPr>
              <w:t>A</w:t>
            </w:r>
          </w:p>
        </w:tc>
        <w:tc>
          <w:tcPr>
            <w:tcW w:w="3954" w:type="dxa"/>
            <w:gridSpan w:val="14"/>
            <w:vMerge w:val="restart"/>
            <w:shd w:val="clear" w:color="auto" w:fill="auto"/>
            <w:tcMar>
              <w:left w:w="29" w:type="dxa"/>
            </w:tcMar>
            <w:vAlign w:val="bottom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Vyplní uchazeč</w:t>
            </w:r>
          </w:p>
          <w:p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nebo zákonný zástupce uchazeče</w:t>
            </w:r>
          </w:p>
        </w:tc>
        <w:tc>
          <w:tcPr>
            <w:tcW w:w="3267" w:type="dxa"/>
            <w:gridSpan w:val="14"/>
            <w:vMerge w:val="restart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Ev. č. přihlášky (vyplní střední škola)</w:t>
            </w:r>
          </w:p>
        </w:tc>
        <w:tc>
          <w:tcPr>
            <w:tcW w:w="573" w:type="dxa"/>
            <w:gridSpan w:val="2"/>
          </w:tcPr>
          <w:p w:rsidR="003C6791" w:rsidRDefault="003C6791"/>
        </w:tc>
        <w:tc>
          <w:tcPr>
            <w:tcW w:w="1920" w:type="dxa"/>
            <w:gridSpan w:val="6"/>
            <w:vMerge/>
            <w:shd w:val="clear" w:color="auto" w:fill="F2F2F2"/>
          </w:tcPr>
          <w:p w:rsidR="003C6791" w:rsidRDefault="003C6791"/>
        </w:tc>
        <w:tc>
          <w:tcPr>
            <w:tcW w:w="115" w:type="dxa"/>
          </w:tcPr>
          <w:p w:rsidR="003C6791" w:rsidRDefault="003C6791"/>
        </w:tc>
      </w:tr>
      <w:tr w:rsidR="003C6791" w:rsidTr="00201688">
        <w:trPr>
          <w:trHeight w:hRule="exact" w:val="100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788" w:type="dxa"/>
            <w:gridSpan w:val="4"/>
            <w:vMerge/>
            <w:shd w:val="clear" w:color="auto" w:fill="D3D3D3"/>
            <w:vAlign w:val="center"/>
          </w:tcPr>
          <w:p w:rsidR="003C6791" w:rsidRDefault="003C6791"/>
        </w:tc>
        <w:tc>
          <w:tcPr>
            <w:tcW w:w="3954" w:type="dxa"/>
            <w:gridSpan w:val="14"/>
            <w:vMerge/>
            <w:shd w:val="clear" w:color="auto" w:fill="auto"/>
            <w:vAlign w:val="bottom"/>
          </w:tcPr>
          <w:p w:rsidR="003C6791" w:rsidRDefault="003C6791"/>
        </w:tc>
        <w:tc>
          <w:tcPr>
            <w:tcW w:w="3267" w:type="dxa"/>
            <w:gridSpan w:val="14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C6791" w:rsidRDefault="003C6791"/>
        </w:tc>
        <w:tc>
          <w:tcPr>
            <w:tcW w:w="573" w:type="dxa"/>
            <w:gridSpan w:val="2"/>
          </w:tcPr>
          <w:p w:rsidR="003C6791" w:rsidRDefault="003C6791"/>
        </w:tc>
        <w:tc>
          <w:tcPr>
            <w:tcW w:w="1920" w:type="dxa"/>
            <w:gridSpan w:val="6"/>
            <w:vMerge w:val="restart"/>
            <w:shd w:val="clear" w:color="auto" w:fill="auto"/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7A7A7A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7A7A7A"/>
                <w:spacing w:val="-2"/>
                <w:sz w:val="14"/>
              </w:rPr>
              <w:t>Místo pro QR kód</w:t>
            </w:r>
          </w:p>
        </w:tc>
        <w:tc>
          <w:tcPr>
            <w:tcW w:w="115" w:type="dxa"/>
          </w:tcPr>
          <w:p w:rsidR="003C6791" w:rsidRDefault="003C6791"/>
        </w:tc>
      </w:tr>
      <w:tr w:rsidR="003C6791" w:rsidTr="00201688">
        <w:trPr>
          <w:trHeight w:hRule="exact" w:val="115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788" w:type="dxa"/>
            <w:gridSpan w:val="4"/>
            <w:vMerge/>
            <w:shd w:val="clear" w:color="auto" w:fill="D3D3D3"/>
            <w:vAlign w:val="center"/>
          </w:tcPr>
          <w:p w:rsidR="003C6791" w:rsidRDefault="003C6791"/>
        </w:tc>
        <w:tc>
          <w:tcPr>
            <w:tcW w:w="3954" w:type="dxa"/>
            <w:gridSpan w:val="14"/>
            <w:vMerge/>
            <w:shd w:val="clear" w:color="auto" w:fill="auto"/>
            <w:vAlign w:val="bottom"/>
          </w:tcPr>
          <w:p w:rsidR="003C6791" w:rsidRDefault="003C6791"/>
        </w:tc>
        <w:tc>
          <w:tcPr>
            <w:tcW w:w="3267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29" w:type="dxa"/>
            </w:tcMar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5" w:space="0" w:color="000000"/>
            </w:tcBorders>
          </w:tcPr>
          <w:p w:rsidR="003C6791" w:rsidRDefault="003C6791"/>
        </w:tc>
        <w:tc>
          <w:tcPr>
            <w:tcW w:w="1920" w:type="dxa"/>
            <w:gridSpan w:val="6"/>
            <w:vMerge/>
            <w:shd w:val="clear" w:color="auto" w:fill="auto"/>
            <w:vAlign w:val="center"/>
          </w:tcPr>
          <w:p w:rsidR="003C6791" w:rsidRDefault="003C6791"/>
        </w:tc>
        <w:tc>
          <w:tcPr>
            <w:tcW w:w="115" w:type="dxa"/>
          </w:tcPr>
          <w:p w:rsidR="003C6791" w:rsidRDefault="003C6791"/>
        </w:tc>
      </w:tr>
      <w:tr w:rsidR="003C6791" w:rsidTr="00201688">
        <w:trPr>
          <w:trHeight w:hRule="exact" w:val="344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788" w:type="dxa"/>
            <w:gridSpan w:val="4"/>
            <w:vMerge/>
            <w:shd w:val="clear" w:color="auto" w:fill="D3D3D3"/>
            <w:vAlign w:val="center"/>
          </w:tcPr>
          <w:p w:rsidR="003C6791" w:rsidRDefault="003C6791"/>
        </w:tc>
        <w:tc>
          <w:tcPr>
            <w:tcW w:w="3954" w:type="dxa"/>
            <w:gridSpan w:val="14"/>
            <w:vMerge/>
            <w:shd w:val="clear" w:color="auto" w:fill="auto"/>
            <w:vAlign w:val="bottom"/>
          </w:tcPr>
          <w:p w:rsidR="003C6791" w:rsidRDefault="003C6791"/>
        </w:tc>
        <w:tc>
          <w:tcPr>
            <w:tcW w:w="3267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C6791" w:rsidRDefault="003C6791"/>
        </w:tc>
        <w:tc>
          <w:tcPr>
            <w:tcW w:w="2608" w:type="dxa"/>
            <w:gridSpan w:val="9"/>
            <w:tcBorders>
              <w:left w:val="single" w:sz="5" w:space="0" w:color="000000"/>
            </w:tcBorders>
          </w:tcPr>
          <w:p w:rsidR="003C6791" w:rsidRDefault="003C6791"/>
        </w:tc>
      </w:tr>
      <w:tr w:rsidR="003C6791" w:rsidTr="00201688">
        <w:trPr>
          <w:trHeight w:hRule="exact" w:val="115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4742" w:type="dxa"/>
            <w:gridSpan w:val="18"/>
            <w:tcBorders>
              <w:bottom w:val="single" w:sz="10" w:space="0" w:color="000000"/>
            </w:tcBorders>
          </w:tcPr>
          <w:p w:rsidR="003C6791" w:rsidRDefault="003C6791"/>
        </w:tc>
        <w:tc>
          <w:tcPr>
            <w:tcW w:w="3267" w:type="dxa"/>
            <w:gridSpan w:val="14"/>
            <w:tcBorders>
              <w:top w:val="single" w:sz="5" w:space="0" w:color="000000"/>
              <w:bottom w:val="single" w:sz="10" w:space="0" w:color="000000"/>
            </w:tcBorders>
          </w:tcPr>
          <w:p w:rsidR="003C6791" w:rsidRDefault="003C6791"/>
        </w:tc>
        <w:tc>
          <w:tcPr>
            <w:tcW w:w="2608" w:type="dxa"/>
            <w:gridSpan w:val="9"/>
            <w:tcBorders>
              <w:bottom w:val="single" w:sz="10" w:space="0" w:color="000000"/>
            </w:tcBorders>
          </w:tcPr>
          <w:p w:rsidR="003C6791" w:rsidRDefault="003C6791"/>
        </w:tc>
      </w:tr>
      <w:tr w:rsidR="003C6791" w:rsidTr="00201688">
        <w:trPr>
          <w:trHeight w:hRule="exact" w:val="444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2493" w:type="dxa"/>
            <w:gridSpan w:val="10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Příjmení uchazeče</w:t>
            </w:r>
          </w:p>
        </w:tc>
        <w:tc>
          <w:tcPr>
            <w:tcW w:w="5516" w:type="dxa"/>
            <w:gridSpan w:val="2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379" w:type="dxa"/>
            <w:gridSpan w:val="7"/>
            <w:tcBorders>
              <w:top w:val="single" w:sz="10" w:space="0" w:color="000000"/>
              <w:left w:val="single" w:sz="5" w:space="0" w:color="000000"/>
            </w:tcBorders>
            <w:shd w:val="clear" w:color="auto" w:fill="FFFFFF"/>
            <w:tcMar>
              <w:left w:w="229" w:type="dxa"/>
            </w:tcMar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Rodné příjmení</w:t>
            </w:r>
          </w:p>
        </w:tc>
        <w:tc>
          <w:tcPr>
            <w:tcW w:w="229" w:type="dxa"/>
            <w:gridSpan w:val="2"/>
            <w:tcBorders>
              <w:top w:val="single" w:sz="10" w:space="0" w:color="000000"/>
              <w:right w:val="single" w:sz="10" w:space="0" w:color="000000"/>
            </w:tcBorders>
            <w:shd w:val="clear" w:color="auto" w:fill="FFFFFF"/>
            <w:tcMar>
              <w:right w:w="14" w:type="dxa"/>
            </w:tcMar>
          </w:tcPr>
          <w:p w:rsidR="003C6791" w:rsidRDefault="00B52B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1)</w:t>
            </w:r>
          </w:p>
        </w:tc>
      </w:tr>
      <w:tr w:rsidR="003C6791" w:rsidTr="00201688">
        <w:trPr>
          <w:trHeight w:hRule="exact" w:val="458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2264" w:type="dxa"/>
            <w:gridSpan w:val="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Jméno uchazeče</w:t>
            </w: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C6791" w:rsidRDefault="00B52B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2)</w:t>
            </w:r>
          </w:p>
        </w:tc>
        <w:tc>
          <w:tcPr>
            <w:tcW w:w="55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C6791" w:rsidRDefault="003C6791" w:rsidP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608" w:type="dxa"/>
            <w:gridSpan w:val="9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C6791" w:rsidTr="00201688">
        <w:trPr>
          <w:trHeight w:hRule="exact" w:val="330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2493" w:type="dxa"/>
            <w:gridSpan w:val="10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Místo narození (město, stát)</w:t>
            </w:r>
          </w:p>
        </w:tc>
        <w:tc>
          <w:tcPr>
            <w:tcW w:w="55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608" w:type="dxa"/>
            <w:gridSpan w:val="9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Státní občanství</w:t>
            </w:r>
          </w:p>
        </w:tc>
      </w:tr>
      <w:tr w:rsidR="003C6791" w:rsidTr="00201688">
        <w:trPr>
          <w:trHeight w:hRule="exact" w:val="344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2493" w:type="dxa"/>
            <w:gridSpan w:val="10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narození</w:t>
            </w:r>
          </w:p>
        </w:tc>
        <w:tc>
          <w:tcPr>
            <w:tcW w:w="2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Rodné číslo</w:t>
            </w:r>
          </w:p>
        </w:tc>
        <w:tc>
          <w:tcPr>
            <w:tcW w:w="22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3)</w:t>
            </w:r>
          </w:p>
        </w:tc>
        <w:tc>
          <w:tcPr>
            <w:tcW w:w="2135" w:type="dxa"/>
            <w:gridSpan w:val="8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608" w:type="dxa"/>
            <w:gridSpan w:val="9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bookmarkStart w:id="0" w:name="_GoBack"/>
            <w:bookmarkEnd w:id="0"/>
          </w:p>
        </w:tc>
      </w:tr>
      <w:tr w:rsidR="003C6791" w:rsidTr="00201688">
        <w:trPr>
          <w:trHeight w:hRule="exact" w:val="673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2493" w:type="dxa"/>
            <w:gridSpan w:val="10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Adresa trvalého pobytu</w:t>
            </w:r>
          </w:p>
        </w:tc>
        <w:tc>
          <w:tcPr>
            <w:tcW w:w="55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379" w:type="dxa"/>
            <w:gridSpan w:val="7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  <w:tcMar>
              <w:left w:w="229" w:type="dxa"/>
            </w:tcMar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Stupeň podpůrných opatření</w:t>
            </w:r>
          </w:p>
        </w:tc>
        <w:tc>
          <w:tcPr>
            <w:tcW w:w="229" w:type="dxa"/>
            <w:gridSpan w:val="2"/>
            <w:tcBorders>
              <w:top w:val="single" w:sz="5" w:space="0" w:color="000000"/>
              <w:right w:val="single" w:sz="10" w:space="0" w:color="000000"/>
            </w:tcBorders>
            <w:shd w:val="clear" w:color="auto" w:fill="FFFFFF"/>
            <w:tcMar>
              <w:right w:w="14" w:type="dxa"/>
            </w:tcMar>
          </w:tcPr>
          <w:p w:rsidR="003C6791" w:rsidRDefault="00B52B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4)</w:t>
            </w:r>
          </w:p>
        </w:tc>
      </w:tr>
      <w:tr w:rsidR="003C6791" w:rsidTr="00201688">
        <w:trPr>
          <w:trHeight w:hRule="exact" w:val="459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2493" w:type="dxa"/>
            <w:gridSpan w:val="10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Kontakt na uchazeče (telefon,</w:t>
            </w:r>
          </w:p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e-mail, datová schránka)</w:t>
            </w:r>
          </w:p>
        </w:tc>
        <w:tc>
          <w:tcPr>
            <w:tcW w:w="55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608" w:type="dxa"/>
            <w:gridSpan w:val="9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C6791" w:rsidTr="00201688">
        <w:trPr>
          <w:trHeight w:hRule="exact" w:val="286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2493" w:type="dxa"/>
            <w:gridSpan w:val="10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Adresa pro doručování</w:t>
            </w:r>
          </w:p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písemností z přijímacího řízení,</w:t>
            </w:r>
          </w:p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pokud se nezasílají na adresu</w:t>
            </w:r>
          </w:p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trvalého bydliště uchazeče</w:t>
            </w:r>
          </w:p>
        </w:tc>
        <w:tc>
          <w:tcPr>
            <w:tcW w:w="338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743" w:type="dxa"/>
            <w:gridSpan w:val="17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Kontakt na zákonného zástupce (telefon, e-mail, datová schránka)</w:t>
            </w:r>
          </w:p>
        </w:tc>
      </w:tr>
      <w:tr w:rsidR="003C6791" w:rsidTr="00201688">
        <w:trPr>
          <w:trHeight w:hRule="exact" w:val="616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2493" w:type="dxa"/>
            <w:gridSpan w:val="10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C6791" w:rsidRDefault="003C6791"/>
        </w:tc>
        <w:tc>
          <w:tcPr>
            <w:tcW w:w="338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/>
        </w:tc>
        <w:tc>
          <w:tcPr>
            <w:tcW w:w="4743" w:type="dxa"/>
            <w:gridSpan w:val="17"/>
            <w:tcBorders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330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3281" w:type="dxa"/>
            <w:gridSpan w:val="14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Název a adresa střední školy</w:t>
            </w:r>
          </w:p>
        </w:tc>
        <w:tc>
          <w:tcPr>
            <w:tcW w:w="329" w:type="dxa"/>
            <w:tcBorders>
              <w:top w:val="single" w:sz="10" w:space="0" w:color="000000"/>
              <w:bottom w:val="single" w:sz="5" w:space="0" w:color="000000"/>
            </w:tcBorders>
            <w:shd w:val="clear" w:color="auto" w:fill="FFFFFF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</w:p>
        </w:tc>
        <w:tc>
          <w:tcPr>
            <w:tcW w:w="4399" w:type="dxa"/>
            <w:gridSpan w:val="17"/>
            <w:tcBorders>
              <w:top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C6791" w:rsidRDefault="00B52B64" w:rsidP="001228D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(</w:t>
            </w:r>
          </w:p>
        </w:tc>
        <w:tc>
          <w:tcPr>
            <w:tcW w:w="803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Ročník SŠ</w:t>
            </w:r>
          </w:p>
        </w:tc>
        <w:tc>
          <w:tcPr>
            <w:tcW w:w="329" w:type="dxa"/>
            <w:gridSpan w:val="2"/>
            <w:tcBorders>
              <w:top w:val="single" w:sz="10" w:space="0" w:color="000000"/>
              <w:bottom w:val="single" w:sz="5" w:space="0" w:color="000000"/>
            </w:tcBorders>
            <w:shd w:val="clear" w:color="auto" w:fill="FFFFFF"/>
          </w:tcPr>
          <w:p w:rsidR="003C6791" w:rsidRDefault="001228D6" w:rsidP="001228D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5</w:t>
            </w:r>
            <w:r w:rsidR="00B52B64">
              <w:rPr>
                <w:rFonts w:ascii="Arial" w:eastAsia="Arial" w:hAnsi="Arial" w:cs="Arial"/>
                <w:color w:val="000000"/>
                <w:spacing w:val="-2"/>
                <w:sz w:val="14"/>
              </w:rPr>
              <w:t>)</w:t>
            </w:r>
          </w:p>
        </w:tc>
        <w:tc>
          <w:tcPr>
            <w:tcW w:w="1476" w:type="dxa"/>
            <w:gridSpan w:val="4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C6791" w:rsidRDefault="002016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5. r. - KVINTA</w:t>
            </w:r>
          </w:p>
        </w:tc>
      </w:tr>
      <w:tr w:rsidR="003C6791" w:rsidTr="00201688">
        <w:trPr>
          <w:trHeight w:hRule="exact" w:val="286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788" w:type="dxa"/>
            <w:gridSpan w:val="4"/>
            <w:tcBorders>
              <w:top w:val="single" w:sz="5" w:space="0" w:color="000000"/>
              <w:lef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škola:</w:t>
            </w:r>
          </w:p>
        </w:tc>
        <w:tc>
          <w:tcPr>
            <w:tcW w:w="6104" w:type="dxa"/>
            <w:gridSpan w:val="22"/>
            <w:tcBorders>
              <w:top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201688" w:rsidRDefault="002016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201688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Soukromé gymnázium AD FONTES, o.p.s. Fibichova 18,</w:t>
            </w:r>
          </w:p>
          <w:p w:rsidR="003C6791" w:rsidRPr="00201688" w:rsidRDefault="002016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201688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586 01 Jihlava</w:t>
            </w:r>
          </w:p>
        </w:tc>
        <w:tc>
          <w:tcPr>
            <w:tcW w:w="1117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379" w:type="dxa"/>
            <w:gridSpan w:val="7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29" w:type="dxa"/>
            <w:gridSpan w:val="2"/>
            <w:tcBorders>
              <w:top w:val="single" w:sz="5" w:space="0" w:color="000000"/>
              <w:right w:val="single" w:sz="10" w:space="0" w:color="000000"/>
            </w:tcBorders>
            <w:shd w:val="clear" w:color="auto" w:fill="FFFFFF"/>
            <w:tcMar>
              <w:right w:w="14" w:type="dxa"/>
            </w:tcMar>
          </w:tcPr>
          <w:p w:rsidR="003C6791" w:rsidRDefault="003C679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</w:tc>
      </w:tr>
      <w:tr w:rsidR="003C6791" w:rsidTr="00201688">
        <w:trPr>
          <w:trHeight w:hRule="exact" w:val="287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788" w:type="dxa"/>
            <w:gridSpan w:val="4"/>
            <w:tcBorders>
              <w:lef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104" w:type="dxa"/>
            <w:gridSpan w:val="22"/>
            <w:tcBorders>
              <w:right w:val="single" w:sz="5" w:space="0" w:color="000000"/>
            </w:tcBorders>
            <w:shd w:val="clear" w:color="auto" w:fill="F2F2F2"/>
            <w:vAlign w:val="center"/>
          </w:tcPr>
          <w:p w:rsidR="003C6791" w:rsidRPr="00201688" w:rsidRDefault="002016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586 01 Jihlava</w:t>
            </w:r>
          </w:p>
        </w:tc>
        <w:tc>
          <w:tcPr>
            <w:tcW w:w="902" w:type="dxa"/>
            <w:gridSpan w:val="5"/>
            <w:tcBorders>
              <w:left w:val="single" w:sz="5" w:space="0" w:color="000000"/>
            </w:tcBorders>
            <w:shd w:val="clear" w:color="auto" w:fill="FFFFFF"/>
            <w:tcMar>
              <w:left w:w="244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15" w:type="dxa"/>
            <w:tcBorders>
              <w:right w:val="single" w:sz="5" w:space="0" w:color="000000"/>
            </w:tcBorders>
            <w:shd w:val="clear" w:color="auto" w:fill="FFFFFF"/>
            <w:tcMar>
              <w:right w:w="14" w:type="dxa"/>
            </w:tcMar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</w:tc>
        <w:tc>
          <w:tcPr>
            <w:tcW w:w="2608" w:type="dxa"/>
            <w:gridSpan w:val="9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C6791" w:rsidTr="00201688">
        <w:trPr>
          <w:trHeight w:hRule="exact" w:val="272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6892" w:type="dxa"/>
            <w:gridSpan w:val="26"/>
            <w:tcBorders>
              <w:left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Obor vzdělání (kód a název), do kterého se uchazeč hlásí a případně odborné zaměření</w:t>
            </w:r>
          </w:p>
        </w:tc>
        <w:tc>
          <w:tcPr>
            <w:tcW w:w="329" w:type="dxa"/>
            <w:gridSpan w:val="2"/>
            <w:tcBorders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29" w:type="dxa"/>
            <w:gridSpan w:val="2"/>
            <w:tcBorders>
              <w:bottom w:val="single" w:sz="5" w:space="0" w:color="000000"/>
            </w:tcBorders>
            <w:shd w:val="clear" w:color="auto" w:fill="F2F2F2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</w:tc>
        <w:tc>
          <w:tcPr>
            <w:tcW w:w="344" w:type="dxa"/>
            <w:tcBorders>
              <w:bottom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15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</w:tc>
        <w:tc>
          <w:tcPr>
            <w:tcW w:w="2608" w:type="dxa"/>
            <w:gridSpan w:val="9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C6791" w:rsidTr="00201688">
        <w:trPr>
          <w:trHeight w:hRule="exact" w:val="573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8009" w:type="dxa"/>
            <w:gridSpan w:val="32"/>
            <w:tcBorders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287" w:type="dxa"/>
            </w:tcMar>
            <w:vAlign w:val="center"/>
          </w:tcPr>
          <w:p w:rsidR="003C6791" w:rsidRPr="00201688" w:rsidRDefault="002016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8"/>
                <w:szCs w:val="28"/>
              </w:rPr>
            </w:pPr>
            <w:r w:rsidRPr="00201688">
              <w:rPr>
                <w:rFonts w:ascii="Arial" w:eastAsia="Arial" w:hAnsi="Arial" w:cs="Arial"/>
                <w:color w:val="000000"/>
                <w:spacing w:val="-2"/>
                <w:sz w:val="28"/>
                <w:szCs w:val="28"/>
              </w:rPr>
              <w:t>79-41-K/81 Gymnázium</w:t>
            </w:r>
          </w:p>
        </w:tc>
        <w:tc>
          <w:tcPr>
            <w:tcW w:w="803" w:type="dxa"/>
            <w:gridSpan w:val="3"/>
            <w:tcBorders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14" w:type="dxa"/>
            <w:tcBorders>
              <w:bottom w:val="single" w:sz="5" w:space="0" w:color="000000"/>
            </w:tcBorders>
            <w:shd w:val="clear" w:color="auto" w:fill="F2F2F2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</w:tc>
        <w:tc>
          <w:tcPr>
            <w:tcW w:w="903" w:type="dxa"/>
            <w:gridSpan w:val="2"/>
            <w:tcBorders>
              <w:bottom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F2F2F2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</w:tc>
      </w:tr>
      <w:tr w:rsidR="003C6791" w:rsidTr="00201688">
        <w:trPr>
          <w:trHeight w:hRule="exact" w:val="459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22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vAlign w:val="bottom"/>
          </w:tcPr>
          <w:p w:rsidR="003C6791" w:rsidRDefault="00B52B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</w:t>
            </w:r>
          </w:p>
        </w:tc>
        <w:tc>
          <w:tcPr>
            <w:tcW w:w="3725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F2F2F2"/>
            <w:vAlign w:val="bottom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tcMar>
              <w:left w:w="29" w:type="dxa"/>
            </w:tcMar>
            <w:vAlign w:val="bottom"/>
          </w:tcPr>
          <w:p w:rsidR="003C6791" w:rsidRDefault="00B52B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dne</w:t>
            </w:r>
          </w:p>
        </w:tc>
        <w:tc>
          <w:tcPr>
            <w:tcW w:w="2379" w:type="dxa"/>
            <w:gridSpan w:val="9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bottom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Podpis</w:t>
            </w:r>
          </w:p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uchazeče</w:t>
            </w:r>
          </w:p>
        </w:tc>
        <w:tc>
          <w:tcPr>
            <w:tcW w:w="2608" w:type="dxa"/>
            <w:gridSpan w:val="9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29" w:type="dxa"/>
            </w:tcMar>
            <w:vAlign w:val="bottom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C6791" w:rsidTr="00201688">
        <w:trPr>
          <w:trHeight w:hRule="exact" w:val="444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2822" w:type="dxa"/>
            <w:gridSpan w:val="12"/>
            <w:tcBorders>
              <w:top w:val="single" w:sz="5" w:space="0" w:color="000000"/>
              <w:left w:val="single" w:sz="10" w:space="0" w:color="000000"/>
              <w:bottom w:val="single" w:sz="10" w:space="0" w:color="000000"/>
            </w:tcBorders>
            <w:shd w:val="clear" w:color="auto" w:fill="FFFFFF"/>
            <w:tcMar>
              <w:left w:w="29" w:type="dxa"/>
            </w:tcMar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Zákonný zástupce uchazeče</w:t>
            </w:r>
          </w:p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 (tiskacím písmem)</w:t>
            </w:r>
          </w:p>
        </w:tc>
        <w:tc>
          <w:tcPr>
            <w:tcW w:w="344" w:type="dxa"/>
            <w:tcBorders>
              <w:top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</w:tcPr>
          <w:p w:rsidR="003C6791" w:rsidRDefault="001228D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6</w:t>
            </w:r>
            <w:r w:rsidR="00B52B64">
              <w:rPr>
                <w:rFonts w:ascii="Arial" w:eastAsia="Arial" w:hAnsi="Arial" w:cs="Arial"/>
                <w:color w:val="000000"/>
                <w:spacing w:val="-2"/>
                <w:sz w:val="14"/>
              </w:rPr>
              <w:t>)</w:t>
            </w:r>
          </w:p>
        </w:tc>
        <w:tc>
          <w:tcPr>
            <w:tcW w:w="3726" w:type="dxa"/>
            <w:gridSpan w:val="1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</w:tcPr>
          <w:p w:rsidR="003C6791" w:rsidRDefault="003C6791"/>
        </w:tc>
        <w:tc>
          <w:tcPr>
            <w:tcW w:w="1117" w:type="dxa"/>
            <w:gridSpan w:val="6"/>
            <w:tcBorders>
              <w:top w:val="single" w:sz="5" w:space="0" w:color="000000"/>
              <w:left w:val="single" w:sz="5" w:space="0" w:color="000000"/>
              <w:bottom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Podpis</w:t>
            </w:r>
          </w:p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zástupce</w:t>
            </w:r>
          </w:p>
        </w:tc>
        <w:tc>
          <w:tcPr>
            <w:tcW w:w="2608" w:type="dxa"/>
            <w:gridSpan w:val="9"/>
            <w:tcBorders>
              <w:top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29" w:type="dxa"/>
            </w:tcMar>
            <w:vAlign w:val="bottom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C6791" w:rsidTr="00201688">
        <w:trPr>
          <w:trHeight w:hRule="exact" w:val="1071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10617" w:type="dxa"/>
            <w:gridSpan w:val="41"/>
            <w:tcBorders>
              <w:top w:val="single" w:sz="10" w:space="0" w:color="000000"/>
              <w:bottom w:val="single" w:sz="10" w:space="0" w:color="000000"/>
            </w:tcBorders>
            <w:shd w:val="clear" w:color="auto" w:fill="auto"/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Poznámka: Údaje z přihlášky jsou zpracovány v registru uchazečů podle § 60b odst.3  školského zákona.</w:t>
            </w:r>
          </w:p>
        </w:tc>
      </w:tr>
      <w:tr w:rsidR="003C6791" w:rsidTr="00201688">
        <w:trPr>
          <w:trHeight w:hRule="exact" w:val="230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10617" w:type="dxa"/>
            <w:gridSpan w:val="41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Závěr o zdravotní způsobilosti ke vzdělávání</w:t>
            </w:r>
          </w:p>
        </w:tc>
      </w:tr>
      <w:tr w:rsidR="003C6791" w:rsidTr="00201688">
        <w:trPr>
          <w:trHeight w:hRule="exact" w:val="229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10617" w:type="dxa"/>
            <w:gridSpan w:val="41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pro obor vzdělání (uvede se jen kód)</w:t>
            </w:r>
          </w:p>
        </w:tc>
      </w:tr>
      <w:tr w:rsidR="003C6791" w:rsidTr="00201688">
        <w:trPr>
          <w:trHeight w:hRule="exact" w:val="731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10617" w:type="dxa"/>
            <w:gridSpan w:val="41"/>
            <w:vMerge w:val="restart"/>
            <w:tcBorders>
              <w:left w:val="single" w:sz="10" w:space="0" w:color="000000"/>
              <w:right w:val="single" w:sz="10" w:space="0" w:color="000000"/>
            </w:tcBorders>
            <w:shd w:val="clear" w:color="auto" w:fill="F2F2F2"/>
          </w:tcPr>
          <w:p w:rsidR="00201688" w:rsidRDefault="002016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    </w:t>
            </w:r>
          </w:p>
          <w:p w:rsidR="00201688" w:rsidRDefault="002016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       Škola nepožaduje</w:t>
            </w:r>
          </w:p>
        </w:tc>
      </w:tr>
      <w:tr w:rsidR="003C6791" w:rsidTr="00201688">
        <w:trPr>
          <w:trHeight w:val="24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10617" w:type="dxa"/>
            <w:gridSpan w:val="41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230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788" w:type="dxa"/>
            <w:gridSpan w:val="4"/>
            <w:tcBorders>
              <w:left w:val="single" w:sz="10" w:space="0" w:color="000000"/>
              <w:bottom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</w:t>
            </w:r>
          </w:p>
        </w:tc>
        <w:tc>
          <w:tcPr>
            <w:tcW w:w="1705" w:type="dxa"/>
            <w:gridSpan w:val="6"/>
            <w:tcBorders>
              <w:bottom w:val="single" w:sz="10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843" w:type="dxa"/>
            <w:gridSpan w:val="19"/>
            <w:tcBorders>
              <w:bottom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81" w:type="dxa"/>
            <w:gridSpan w:val="12"/>
            <w:tcBorders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Razítko a podpis lékaře</w:t>
            </w:r>
          </w:p>
        </w:tc>
      </w:tr>
      <w:tr w:rsidR="003C6791" w:rsidTr="00201688">
        <w:trPr>
          <w:trHeight w:hRule="exact" w:val="57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10617" w:type="dxa"/>
            <w:gridSpan w:val="41"/>
            <w:tcBorders>
              <w:top w:val="single" w:sz="10" w:space="0" w:color="000000"/>
            </w:tcBorders>
          </w:tcPr>
          <w:p w:rsidR="003C6791" w:rsidRDefault="003C6791"/>
        </w:tc>
      </w:tr>
      <w:tr w:rsidR="003C6791" w:rsidTr="00201688">
        <w:trPr>
          <w:trHeight w:hRule="exact" w:val="559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902" w:type="dxa"/>
            <w:gridSpan w:val="5"/>
            <w:shd w:val="clear" w:color="auto" w:fill="auto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Poznámka:</w:t>
            </w:r>
          </w:p>
        </w:tc>
        <w:tc>
          <w:tcPr>
            <w:tcW w:w="9715" w:type="dxa"/>
            <w:gridSpan w:val="36"/>
            <w:shd w:val="clear" w:color="auto" w:fill="auto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Závěr o zdravotní způsobilosti uchazeče ke vzdělávání v daném oboru vzdělání, pokud je u něj stanovena, se předkládá podle § 59 odst.1 a § 60a odst. 3  školského zákona (zákon č. 561/2004 Sb.). Dokládá se jen u oborů vzdělání, kde je stanoveno zdravotní omezení nařízením vlády č. 211/2010 Sb. V případě potřeby je možné přiložit lékařský posudek podle zákona č. 373/2011 Sb., o specifických zdravotních službách, ve znění pozdějších předpisů.</w:t>
            </w:r>
          </w:p>
        </w:tc>
      </w:tr>
      <w:tr w:rsidR="003C6791" w:rsidTr="00201688">
        <w:trPr>
          <w:trHeight w:hRule="exact" w:val="874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902" w:type="dxa"/>
            <w:gridSpan w:val="5"/>
            <w:vMerge w:val="restart"/>
            <w:shd w:val="clear" w:color="auto" w:fill="auto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Vysvětlivky:</w:t>
            </w:r>
          </w:p>
        </w:tc>
        <w:tc>
          <w:tcPr>
            <w:tcW w:w="9715" w:type="dxa"/>
            <w:gridSpan w:val="36"/>
            <w:vMerge w:val="restart"/>
            <w:shd w:val="clear" w:color="auto" w:fill="auto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1) Uvede se pouze v případě, pokud se liší od příjmení stávajícího.</w:t>
            </w:r>
          </w:p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2) Popřípadě jména.</w:t>
            </w:r>
          </w:p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3) Uvede uchazeč hlásící se na obor s maturitní zkouškou, kde bude konat jednotnou zkoušku, s výjimkou uchazeče, který nemá české státní občanství</w:t>
            </w:r>
          </w:p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 xml:space="preserve">    a nebylo mu RČ přiděleno.</w:t>
            </w:r>
          </w:p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4) Uvádí uchazeč se speciálními vzdělávacími potřebami podle doporučení školského poradenského zařízení.</w:t>
            </w:r>
          </w:p>
          <w:p w:rsidR="003C6791" w:rsidRDefault="001228D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5</w:t>
            </w:r>
            <w:r w:rsidR="00B52B64">
              <w:rPr>
                <w:rFonts w:ascii="Arial" w:eastAsia="Arial" w:hAnsi="Arial" w:cs="Arial"/>
                <w:color w:val="000000"/>
                <w:spacing w:val="-2"/>
                <w:sz w:val="14"/>
              </w:rPr>
              <w:t xml:space="preserve">) Uvádí se v případě přijímání do vyššího než prvního ročníku SŠ (§ 63 školského </w:t>
            </w:r>
            <w:proofErr w:type="gramStart"/>
            <w:r w:rsidR="00B52B64">
              <w:rPr>
                <w:rFonts w:ascii="Arial" w:eastAsia="Arial" w:hAnsi="Arial" w:cs="Arial"/>
                <w:color w:val="000000"/>
                <w:spacing w:val="-2"/>
                <w:sz w:val="14"/>
              </w:rPr>
              <w:t>zákona)..</w:t>
            </w:r>
            <w:proofErr w:type="gramEnd"/>
          </w:p>
          <w:p w:rsidR="003C6791" w:rsidRDefault="001228D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6</w:t>
            </w:r>
            <w:r w:rsidR="00B52B64">
              <w:rPr>
                <w:rFonts w:ascii="Arial" w:eastAsia="Arial" w:hAnsi="Arial" w:cs="Arial"/>
                <w:color w:val="000000"/>
                <w:spacing w:val="-2"/>
                <w:sz w:val="14"/>
              </w:rPr>
              <w:t>)  Při</w:t>
            </w:r>
            <w:proofErr w:type="gramEnd"/>
            <w:r w:rsidR="00B52B64">
              <w:rPr>
                <w:rFonts w:ascii="Arial" w:eastAsia="Arial" w:hAnsi="Arial" w:cs="Arial"/>
                <w:color w:val="000000"/>
                <w:spacing w:val="-2"/>
                <w:sz w:val="14"/>
              </w:rPr>
              <w:t xml:space="preserve"> podání přihlášky podle § 60a odst. 1 školského zákona za nezletilého uchazeče, nebo na základě plné moci (příloha přihlášky).</w:t>
            </w:r>
          </w:p>
          <w:p w:rsidR="00201688" w:rsidRDefault="002016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  <w:p w:rsidR="00201688" w:rsidRDefault="002016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  <w:p w:rsidR="00201688" w:rsidRDefault="002016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  <w:p w:rsidR="00201688" w:rsidRDefault="002016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</w:tc>
      </w:tr>
      <w:tr w:rsidR="003C6791" w:rsidTr="00201688">
        <w:trPr>
          <w:trHeight w:hRule="exact" w:val="874"/>
        </w:trPr>
        <w:tc>
          <w:tcPr>
            <w:tcW w:w="559" w:type="dxa"/>
            <w:gridSpan w:val="2"/>
            <w:vMerge/>
          </w:tcPr>
          <w:p w:rsidR="003C6791" w:rsidRDefault="003C6791"/>
        </w:tc>
        <w:tc>
          <w:tcPr>
            <w:tcW w:w="902" w:type="dxa"/>
            <w:gridSpan w:val="5"/>
            <w:vMerge/>
            <w:shd w:val="clear" w:color="auto" w:fill="auto"/>
          </w:tcPr>
          <w:p w:rsidR="003C6791" w:rsidRDefault="003C6791"/>
        </w:tc>
        <w:tc>
          <w:tcPr>
            <w:tcW w:w="9715" w:type="dxa"/>
            <w:gridSpan w:val="36"/>
            <w:vMerge/>
            <w:shd w:val="clear" w:color="auto" w:fill="auto"/>
          </w:tcPr>
          <w:p w:rsidR="003C6791" w:rsidRDefault="003C6791"/>
        </w:tc>
      </w:tr>
      <w:tr w:rsidR="003C6791" w:rsidTr="00201688">
        <w:trPr>
          <w:trHeight w:hRule="exact" w:val="57"/>
        </w:trPr>
        <w:tc>
          <w:tcPr>
            <w:tcW w:w="559" w:type="dxa"/>
            <w:gridSpan w:val="2"/>
          </w:tcPr>
          <w:p w:rsidR="003C6791" w:rsidRDefault="003C6791"/>
        </w:tc>
        <w:tc>
          <w:tcPr>
            <w:tcW w:w="902" w:type="dxa"/>
            <w:gridSpan w:val="5"/>
            <w:vMerge/>
            <w:shd w:val="clear" w:color="auto" w:fill="auto"/>
          </w:tcPr>
          <w:p w:rsidR="003C6791" w:rsidRDefault="003C6791"/>
        </w:tc>
        <w:tc>
          <w:tcPr>
            <w:tcW w:w="9715" w:type="dxa"/>
            <w:gridSpan w:val="36"/>
            <w:vMerge/>
            <w:shd w:val="clear" w:color="auto" w:fill="auto"/>
          </w:tcPr>
          <w:p w:rsidR="003C6791" w:rsidRDefault="003C6791"/>
        </w:tc>
      </w:tr>
      <w:tr w:rsidR="003C6791" w:rsidTr="001228D6">
        <w:trPr>
          <w:trHeight w:hRule="exact" w:val="1485"/>
        </w:trPr>
        <w:tc>
          <w:tcPr>
            <w:tcW w:w="1461" w:type="dxa"/>
            <w:gridSpan w:val="7"/>
          </w:tcPr>
          <w:p w:rsidR="003C6791" w:rsidRDefault="003C6791"/>
        </w:tc>
        <w:tc>
          <w:tcPr>
            <w:tcW w:w="9715" w:type="dxa"/>
            <w:gridSpan w:val="36"/>
            <w:vMerge/>
            <w:shd w:val="clear" w:color="auto" w:fill="auto"/>
          </w:tcPr>
          <w:p w:rsidR="003C6791" w:rsidRDefault="003C6791"/>
        </w:tc>
      </w:tr>
      <w:tr w:rsidR="003C6791" w:rsidTr="00201688">
        <w:trPr>
          <w:trHeight w:hRule="exact" w:val="428"/>
        </w:trPr>
        <w:tc>
          <w:tcPr>
            <w:tcW w:w="11176" w:type="dxa"/>
            <w:gridSpan w:val="43"/>
          </w:tcPr>
          <w:p w:rsidR="003C6791" w:rsidRDefault="003C6791"/>
        </w:tc>
      </w:tr>
      <w:tr w:rsidR="003C6791" w:rsidTr="00201688">
        <w:trPr>
          <w:trHeight w:hRule="exact" w:val="57"/>
        </w:trPr>
        <w:tc>
          <w:tcPr>
            <w:tcW w:w="8009" w:type="dxa"/>
            <w:gridSpan w:val="32"/>
          </w:tcPr>
          <w:p w:rsidR="003C6791" w:rsidRDefault="003C6791"/>
        </w:tc>
        <w:tc>
          <w:tcPr>
            <w:tcW w:w="3167" w:type="dxa"/>
            <w:gridSpan w:val="11"/>
            <w:tcBorders>
              <w:bottom w:val="single" w:sz="5" w:space="0" w:color="000000"/>
            </w:tcBorders>
          </w:tcPr>
          <w:p w:rsidR="003C6791" w:rsidRDefault="003C6791"/>
        </w:tc>
      </w:tr>
      <w:tr w:rsidR="003C6791" w:rsidTr="00201688">
        <w:trPr>
          <w:trHeight w:hRule="exact" w:val="287"/>
        </w:trPr>
        <w:tc>
          <w:tcPr>
            <w:tcW w:w="788" w:type="dxa"/>
            <w:gridSpan w:val="3"/>
            <w:vMerge w:val="restart"/>
            <w:shd w:val="clear" w:color="auto" w:fill="D3D3D3"/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FFFFFF"/>
                <w:spacing w:val="-2"/>
                <w:sz w:val="5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2"/>
                <w:sz w:val="52"/>
              </w:rPr>
              <w:t>B</w:t>
            </w:r>
          </w:p>
        </w:tc>
        <w:tc>
          <w:tcPr>
            <w:tcW w:w="57" w:type="dxa"/>
          </w:tcPr>
          <w:p w:rsidR="003C6791" w:rsidRDefault="003C6791"/>
        </w:tc>
        <w:tc>
          <w:tcPr>
            <w:tcW w:w="5302" w:type="dxa"/>
            <w:gridSpan w:val="19"/>
            <w:vMerge w:val="restart"/>
            <w:shd w:val="clear" w:color="auto" w:fill="auto"/>
            <w:tcMar>
              <w:left w:w="57" w:type="dxa"/>
            </w:tcMar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Vyplní škola</w:t>
            </w:r>
          </w:p>
          <w:p w:rsidR="003C6791" w:rsidRDefault="00B52B64" w:rsidP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 xml:space="preserve">nebo uchazeč </w:t>
            </w:r>
          </w:p>
        </w:tc>
        <w:tc>
          <w:tcPr>
            <w:tcW w:w="57" w:type="dxa"/>
          </w:tcPr>
          <w:p w:rsidR="003C6791" w:rsidRDefault="003C6791"/>
        </w:tc>
        <w:tc>
          <w:tcPr>
            <w:tcW w:w="1461" w:type="dxa"/>
            <w:gridSpan w:val="5"/>
            <w:shd w:val="clear" w:color="auto" w:fill="auto"/>
            <w:tcMar>
              <w:left w:w="29" w:type="dxa"/>
            </w:tcMar>
            <w:vAlign w:val="bottom"/>
          </w:tcPr>
          <w:p w:rsidR="003C6791" w:rsidRDefault="00B52B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IZO školy</w:t>
            </w:r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auto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11)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8"/>
              </w:rPr>
            </w:pPr>
          </w:p>
        </w:tc>
      </w:tr>
      <w:tr w:rsidR="003C6791" w:rsidTr="00201688">
        <w:trPr>
          <w:trHeight w:hRule="exact" w:val="386"/>
        </w:trPr>
        <w:tc>
          <w:tcPr>
            <w:tcW w:w="788" w:type="dxa"/>
            <w:gridSpan w:val="3"/>
            <w:vMerge/>
            <w:shd w:val="clear" w:color="auto" w:fill="D3D3D3"/>
            <w:vAlign w:val="center"/>
          </w:tcPr>
          <w:p w:rsidR="003C6791" w:rsidRDefault="003C6791"/>
        </w:tc>
        <w:tc>
          <w:tcPr>
            <w:tcW w:w="57" w:type="dxa"/>
          </w:tcPr>
          <w:p w:rsidR="003C6791" w:rsidRDefault="003C6791"/>
        </w:tc>
        <w:tc>
          <w:tcPr>
            <w:tcW w:w="5302" w:type="dxa"/>
            <w:gridSpan w:val="19"/>
            <w:vMerge/>
            <w:shd w:val="clear" w:color="auto" w:fill="auto"/>
            <w:vAlign w:val="center"/>
          </w:tcPr>
          <w:p w:rsidR="003C6791" w:rsidRDefault="003C6791"/>
        </w:tc>
        <w:tc>
          <w:tcPr>
            <w:tcW w:w="1862" w:type="dxa"/>
            <w:gridSpan w:val="9"/>
            <w:tcBorders>
              <w:right w:val="single" w:sz="5" w:space="0" w:color="000000"/>
            </w:tcBorders>
          </w:tcPr>
          <w:p w:rsidR="003C6791" w:rsidRDefault="003C6791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/>
        </w:tc>
      </w:tr>
      <w:tr w:rsidR="003C6791" w:rsidTr="00201688">
        <w:trPr>
          <w:trHeight w:hRule="exact" w:val="115"/>
        </w:trPr>
        <w:tc>
          <w:tcPr>
            <w:tcW w:w="788" w:type="dxa"/>
            <w:gridSpan w:val="3"/>
          </w:tcPr>
          <w:p w:rsidR="003C6791" w:rsidRDefault="003C6791"/>
        </w:tc>
        <w:tc>
          <w:tcPr>
            <w:tcW w:w="7221" w:type="dxa"/>
            <w:gridSpan w:val="29"/>
            <w:tcBorders>
              <w:bottom w:val="single" w:sz="10" w:space="0" w:color="000000"/>
            </w:tcBorders>
          </w:tcPr>
          <w:p w:rsidR="003C6791" w:rsidRDefault="003C6791"/>
        </w:tc>
        <w:tc>
          <w:tcPr>
            <w:tcW w:w="3167" w:type="dxa"/>
            <w:gridSpan w:val="11"/>
            <w:tcBorders>
              <w:top w:val="single" w:sz="5" w:space="0" w:color="000000"/>
              <w:bottom w:val="single" w:sz="10" w:space="0" w:color="000000"/>
            </w:tcBorders>
          </w:tcPr>
          <w:p w:rsidR="003C6791" w:rsidRDefault="003C6791"/>
        </w:tc>
      </w:tr>
      <w:tr w:rsidR="003C6791" w:rsidTr="00201688">
        <w:trPr>
          <w:trHeight w:hRule="exact" w:val="459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6663" w:type="dxa"/>
            <w:gridSpan w:val="25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tcMar>
              <w:left w:w="29" w:type="dxa"/>
            </w:tcMar>
            <w:vAlign w:val="bottom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Chování a prospěch uchazeče ze školy – opis klasifikace</w:t>
            </w:r>
          </w:p>
        </w:tc>
        <w:tc>
          <w:tcPr>
            <w:tcW w:w="558" w:type="dxa"/>
            <w:gridSpan w:val="4"/>
            <w:tcBorders>
              <w:top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5" w:type="dxa"/>
            </w:tcMar>
          </w:tcPr>
          <w:p w:rsidR="003C6791" w:rsidRDefault="00B52B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12)</w:t>
            </w:r>
          </w:p>
        </w:tc>
        <w:tc>
          <w:tcPr>
            <w:tcW w:w="3167" w:type="dxa"/>
            <w:gridSpan w:val="11"/>
            <w:tcBorders>
              <w:top w:val="single" w:sz="10" w:space="0" w:color="000000"/>
              <w:left w:val="single" w:sz="5" w:space="0" w:color="000000"/>
              <w:right w:val="single" w:sz="10" w:space="0" w:color="000000"/>
            </w:tcBorders>
            <w:shd w:val="clear" w:color="auto" w:fill="FFFFFF"/>
            <w:tcMar>
              <w:right w:w="14" w:type="dxa"/>
            </w:tcMar>
          </w:tcPr>
          <w:p w:rsidR="003C6791" w:rsidRDefault="00B52B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13)</w:t>
            </w:r>
          </w:p>
        </w:tc>
      </w:tr>
      <w:tr w:rsidR="003C6791" w:rsidTr="00201688">
        <w:trPr>
          <w:trHeight w:hRule="exact" w:val="329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3C6791" w:rsidRDefault="00B52B64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Předmět</w:t>
            </w:r>
          </w:p>
        </w:tc>
        <w:tc>
          <w:tcPr>
            <w:tcW w:w="3281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(povinné a volitelné předměty)</w:t>
            </w:r>
          </w:p>
        </w:tc>
        <w:tc>
          <w:tcPr>
            <w:tcW w:w="224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Ročník (slovně)</w:t>
            </w:r>
          </w:p>
        </w:tc>
        <w:tc>
          <w:tcPr>
            <w:tcW w:w="3167" w:type="dxa"/>
            <w:gridSpan w:val="11"/>
            <w:vMerge w:val="restart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Schopnosti, vědomosti, zájmy,</w:t>
            </w:r>
          </w:p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talent uchazeče a další</w:t>
            </w:r>
          </w:p>
        </w:tc>
      </w:tr>
      <w:tr w:rsidR="003C6791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3C6791" w:rsidRDefault="003C6791"/>
        </w:tc>
        <w:tc>
          <w:tcPr>
            <w:tcW w:w="3281" w:type="dxa"/>
            <w:gridSpan w:val="12"/>
            <w:vMerge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C6791" w:rsidRDefault="003C6791"/>
        </w:tc>
        <w:tc>
          <w:tcPr>
            <w:tcW w:w="11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bottom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bottom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vMerge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3C6791" w:rsidRDefault="003C6791"/>
        </w:tc>
      </w:tr>
      <w:tr w:rsidR="003C6791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3C6791" w:rsidRDefault="003C6791"/>
        </w:tc>
        <w:tc>
          <w:tcPr>
            <w:tcW w:w="3281" w:type="dxa"/>
            <w:gridSpan w:val="12"/>
            <w:vMerge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C6791" w:rsidRDefault="003C6791"/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2.</w:t>
            </w:r>
          </w:p>
        </w:tc>
        <w:tc>
          <w:tcPr>
            <w:tcW w:w="3167" w:type="dxa"/>
            <w:gridSpan w:val="11"/>
            <w:vMerge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3C6791" w:rsidRDefault="003C6791"/>
        </w:tc>
      </w:tr>
      <w:tr w:rsidR="003C6791" w:rsidTr="00201688">
        <w:trPr>
          <w:trHeight w:hRule="exact" w:val="329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Chování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3C6791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330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329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329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330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329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329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4628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tcMar>
              <w:left w:w="115" w:type="dxa"/>
            </w:tcMar>
            <w:vAlign w:val="bottom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Průměrný prospěch</w:t>
            </w:r>
          </w:p>
        </w:tc>
        <w:tc>
          <w:tcPr>
            <w:tcW w:w="34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C6791" w:rsidRDefault="00B52B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14)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1433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7221" w:type="dxa"/>
            <w:gridSpan w:val="29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</w:tcPr>
          <w:p w:rsidR="003C6791" w:rsidRDefault="003C6791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989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7221" w:type="dxa"/>
            <w:gridSpan w:val="29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</w:tcPr>
          <w:p w:rsidR="003C6791" w:rsidRDefault="003C6791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97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:rsidR="003C6791" w:rsidRDefault="003C6791"/>
        </w:tc>
        <w:tc>
          <w:tcPr>
            <w:tcW w:w="7221" w:type="dxa"/>
            <w:gridSpan w:val="29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</w:tcPr>
          <w:p w:rsidR="003C6791" w:rsidRDefault="003C6791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100"/>
        </w:trPr>
        <w:tc>
          <w:tcPr>
            <w:tcW w:w="788" w:type="dxa"/>
            <w:gridSpan w:val="3"/>
          </w:tcPr>
          <w:p w:rsidR="003C6791" w:rsidRDefault="003C6791"/>
        </w:tc>
        <w:tc>
          <w:tcPr>
            <w:tcW w:w="2479" w:type="dxa"/>
            <w:gridSpan w:val="10"/>
            <w:tcBorders>
              <w:top w:val="single" w:sz="10" w:space="0" w:color="000000"/>
              <w:bottom w:val="single" w:sz="5" w:space="0" w:color="000000"/>
            </w:tcBorders>
          </w:tcPr>
          <w:p w:rsidR="003C6791" w:rsidRDefault="003C6791"/>
        </w:tc>
        <w:tc>
          <w:tcPr>
            <w:tcW w:w="7909" w:type="dxa"/>
            <w:gridSpan w:val="30"/>
            <w:tcBorders>
              <w:top w:val="single" w:sz="10" w:space="0" w:color="000000"/>
            </w:tcBorders>
          </w:tcPr>
          <w:p w:rsidR="003C6791" w:rsidRDefault="003C6791"/>
        </w:tc>
      </w:tr>
      <w:tr w:rsidR="003C6791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5" w:space="0" w:color="000000"/>
            </w:tcBorders>
          </w:tcPr>
          <w:p w:rsidR="003C6791" w:rsidRDefault="003C6791"/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Listů příloh:</w:t>
            </w:r>
          </w:p>
        </w:tc>
        <w:tc>
          <w:tcPr>
            <w:tcW w:w="34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15)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493" w:type="dxa"/>
            <w:gridSpan w:val="9"/>
            <w:tcBorders>
              <w:left w:val="single" w:sz="5" w:space="0" w:color="000000"/>
            </w:tcBorders>
          </w:tcPr>
          <w:p w:rsidR="003C6791" w:rsidRDefault="003C6791"/>
        </w:tc>
        <w:tc>
          <w:tcPr>
            <w:tcW w:w="1691" w:type="dxa"/>
            <w:gridSpan w:val="6"/>
            <w:vMerge w:val="restart"/>
            <w:shd w:val="clear" w:color="auto" w:fill="auto"/>
            <w:tcMar>
              <w:left w:w="29" w:type="dxa"/>
            </w:tcMar>
            <w:vAlign w:val="center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Křížkem označte</w:t>
            </w:r>
          </w:p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vybranou možnost</w:t>
            </w:r>
          </w:p>
        </w:tc>
        <w:tc>
          <w:tcPr>
            <w:tcW w:w="558" w:type="dxa"/>
            <w:gridSpan w:val="4"/>
          </w:tcPr>
          <w:p w:rsidR="003C6791" w:rsidRDefault="003C6791"/>
        </w:tc>
        <w:tc>
          <w:tcPr>
            <w:tcW w:w="3167" w:type="dxa"/>
            <w:gridSpan w:val="11"/>
            <w:vMerge w:val="restart"/>
            <w:shd w:val="clear" w:color="auto" w:fill="F2F2F2"/>
          </w:tcPr>
          <w:p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B8B8B8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B8B8B8"/>
                <w:spacing w:val="-2"/>
                <w:sz w:val="16"/>
              </w:rPr>
              <w:t>Potvrzení opisu klasifikace</w:t>
            </w:r>
          </w:p>
        </w:tc>
      </w:tr>
      <w:tr w:rsidR="003C6791" w:rsidTr="00201688">
        <w:trPr>
          <w:trHeight w:hRule="exact" w:val="115"/>
        </w:trPr>
        <w:tc>
          <w:tcPr>
            <w:tcW w:w="788" w:type="dxa"/>
            <w:gridSpan w:val="3"/>
          </w:tcPr>
          <w:p w:rsidR="003C6791" w:rsidRDefault="003C6791"/>
        </w:tc>
        <w:tc>
          <w:tcPr>
            <w:tcW w:w="2479" w:type="dxa"/>
            <w:gridSpan w:val="10"/>
            <w:tcBorders>
              <w:top w:val="single" w:sz="5" w:space="0" w:color="000000"/>
            </w:tcBorders>
          </w:tcPr>
          <w:p w:rsidR="003C6791" w:rsidRDefault="003C6791"/>
        </w:tc>
        <w:tc>
          <w:tcPr>
            <w:tcW w:w="2493" w:type="dxa"/>
            <w:gridSpan w:val="9"/>
          </w:tcPr>
          <w:p w:rsidR="003C6791" w:rsidRDefault="003C6791"/>
        </w:tc>
        <w:tc>
          <w:tcPr>
            <w:tcW w:w="1691" w:type="dxa"/>
            <w:gridSpan w:val="6"/>
            <w:vMerge/>
            <w:shd w:val="clear" w:color="auto" w:fill="auto"/>
            <w:vAlign w:val="center"/>
          </w:tcPr>
          <w:p w:rsidR="003C6791" w:rsidRDefault="003C6791"/>
        </w:tc>
        <w:tc>
          <w:tcPr>
            <w:tcW w:w="558" w:type="dxa"/>
            <w:gridSpan w:val="4"/>
          </w:tcPr>
          <w:p w:rsidR="003C6791" w:rsidRDefault="003C6791"/>
        </w:tc>
        <w:tc>
          <w:tcPr>
            <w:tcW w:w="3167" w:type="dxa"/>
            <w:gridSpan w:val="11"/>
            <w:vMerge/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229"/>
        </w:trPr>
        <w:tc>
          <w:tcPr>
            <w:tcW w:w="229" w:type="dxa"/>
          </w:tcPr>
          <w:p w:rsidR="003C6791" w:rsidRDefault="003C6791"/>
        </w:tc>
        <w:tc>
          <w:tcPr>
            <w:tcW w:w="5975" w:type="dxa"/>
            <w:gridSpan w:val="23"/>
            <w:shd w:val="clear" w:color="auto" w:fill="auto"/>
            <w:tcMar>
              <w:left w:w="29" w:type="dxa"/>
            </w:tcMar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Potvrzení opisu klasifikace z vysvědčení školou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C6791" w:rsidRDefault="003C6791"/>
        </w:tc>
        <w:tc>
          <w:tcPr>
            <w:tcW w:w="5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Wingdings" w:eastAsia="Wingdings" w:hAnsi="Wingdings" w:cs="Wingdings"/>
                <w:color w:val="000000"/>
                <w:spacing w:val="-2"/>
                <w:sz w:val="51"/>
              </w:rPr>
            </w:pPr>
          </w:p>
        </w:tc>
        <w:tc>
          <w:tcPr>
            <w:tcW w:w="1132" w:type="dxa"/>
            <w:gridSpan w:val="5"/>
            <w:tcBorders>
              <w:left w:val="single" w:sz="5" w:space="0" w:color="000000"/>
            </w:tcBorders>
          </w:tcPr>
          <w:p w:rsidR="003C6791" w:rsidRDefault="003C6791"/>
        </w:tc>
        <w:tc>
          <w:tcPr>
            <w:tcW w:w="3167" w:type="dxa"/>
            <w:gridSpan w:val="11"/>
            <w:vMerge/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215"/>
        </w:trPr>
        <w:tc>
          <w:tcPr>
            <w:tcW w:w="229" w:type="dxa"/>
          </w:tcPr>
          <w:p w:rsidR="003C6791" w:rsidRDefault="003C6791"/>
        </w:tc>
        <w:tc>
          <w:tcPr>
            <w:tcW w:w="5975" w:type="dxa"/>
            <w:gridSpan w:val="23"/>
            <w:shd w:val="clear" w:color="auto" w:fill="auto"/>
            <w:tcMar>
              <w:left w:w="29" w:type="dxa"/>
            </w:tcMar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 základě žádosti uchazeče (razítko a podpis ředitele školy), nebo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C6791" w:rsidRDefault="003C6791"/>
        </w:tc>
        <w:tc>
          <w:tcPr>
            <w:tcW w:w="5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/>
        </w:tc>
        <w:tc>
          <w:tcPr>
            <w:tcW w:w="1132" w:type="dxa"/>
            <w:gridSpan w:val="5"/>
            <w:tcBorders>
              <w:left w:val="single" w:sz="5" w:space="0" w:color="000000"/>
            </w:tcBorders>
          </w:tcPr>
          <w:p w:rsidR="003C6791" w:rsidRDefault="003C6791"/>
        </w:tc>
        <w:tc>
          <w:tcPr>
            <w:tcW w:w="3167" w:type="dxa"/>
            <w:gridSpan w:val="11"/>
            <w:vMerge/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57"/>
        </w:trPr>
        <w:tc>
          <w:tcPr>
            <w:tcW w:w="6319" w:type="dxa"/>
            <w:gridSpan w:val="25"/>
            <w:tcBorders>
              <w:right w:val="single" w:sz="5" w:space="0" w:color="000000"/>
            </w:tcBorders>
          </w:tcPr>
          <w:p w:rsidR="003C6791" w:rsidRDefault="003C6791"/>
        </w:tc>
        <w:tc>
          <w:tcPr>
            <w:tcW w:w="5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/>
        </w:tc>
        <w:tc>
          <w:tcPr>
            <w:tcW w:w="1132" w:type="dxa"/>
            <w:gridSpan w:val="5"/>
            <w:tcBorders>
              <w:left w:val="single" w:sz="5" w:space="0" w:color="000000"/>
            </w:tcBorders>
          </w:tcPr>
          <w:p w:rsidR="003C6791" w:rsidRDefault="003C6791"/>
        </w:tc>
        <w:tc>
          <w:tcPr>
            <w:tcW w:w="3167" w:type="dxa"/>
            <w:gridSpan w:val="11"/>
            <w:vMerge/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115"/>
        </w:trPr>
        <w:tc>
          <w:tcPr>
            <w:tcW w:w="6319" w:type="dxa"/>
            <w:gridSpan w:val="25"/>
          </w:tcPr>
          <w:p w:rsidR="003C6791" w:rsidRDefault="003C6791"/>
        </w:tc>
        <w:tc>
          <w:tcPr>
            <w:tcW w:w="558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3C6791" w:rsidRDefault="003C6791"/>
        </w:tc>
        <w:tc>
          <w:tcPr>
            <w:tcW w:w="1132" w:type="dxa"/>
            <w:gridSpan w:val="5"/>
          </w:tcPr>
          <w:p w:rsidR="003C6791" w:rsidRDefault="003C6791"/>
        </w:tc>
        <w:tc>
          <w:tcPr>
            <w:tcW w:w="3167" w:type="dxa"/>
            <w:gridSpan w:val="11"/>
            <w:vMerge/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57"/>
        </w:trPr>
        <w:tc>
          <w:tcPr>
            <w:tcW w:w="6319" w:type="dxa"/>
            <w:gridSpan w:val="25"/>
            <w:tcBorders>
              <w:right w:val="single" w:sz="5" w:space="0" w:color="000000"/>
            </w:tcBorders>
          </w:tcPr>
          <w:p w:rsidR="003C6791" w:rsidRDefault="003C6791"/>
        </w:tc>
        <w:tc>
          <w:tcPr>
            <w:tcW w:w="5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5"/>
            <w:tcBorders>
              <w:left w:val="single" w:sz="5" w:space="0" w:color="000000"/>
            </w:tcBorders>
          </w:tcPr>
          <w:p w:rsidR="003C6791" w:rsidRDefault="003C6791"/>
        </w:tc>
        <w:tc>
          <w:tcPr>
            <w:tcW w:w="3167" w:type="dxa"/>
            <w:gridSpan w:val="11"/>
            <w:vMerge/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230"/>
        </w:trPr>
        <w:tc>
          <w:tcPr>
            <w:tcW w:w="229" w:type="dxa"/>
          </w:tcPr>
          <w:p w:rsidR="003C6791" w:rsidRDefault="003C6791"/>
        </w:tc>
        <w:tc>
          <w:tcPr>
            <w:tcW w:w="5975" w:type="dxa"/>
            <w:gridSpan w:val="23"/>
            <w:shd w:val="clear" w:color="auto" w:fill="auto"/>
            <w:tcMar>
              <w:left w:w="29" w:type="dxa"/>
            </w:tcMar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Podpis uchazeče,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C6791" w:rsidRDefault="003C6791"/>
        </w:tc>
        <w:tc>
          <w:tcPr>
            <w:tcW w:w="5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/>
        </w:tc>
        <w:tc>
          <w:tcPr>
            <w:tcW w:w="1132" w:type="dxa"/>
            <w:gridSpan w:val="5"/>
            <w:tcBorders>
              <w:left w:val="single" w:sz="5" w:space="0" w:color="000000"/>
            </w:tcBorders>
          </w:tcPr>
          <w:p w:rsidR="003C6791" w:rsidRDefault="003C6791"/>
        </w:tc>
        <w:tc>
          <w:tcPr>
            <w:tcW w:w="3167" w:type="dxa"/>
            <w:gridSpan w:val="11"/>
            <w:vMerge/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229"/>
        </w:trPr>
        <w:tc>
          <w:tcPr>
            <w:tcW w:w="229" w:type="dxa"/>
          </w:tcPr>
          <w:p w:rsidR="003C6791" w:rsidRDefault="003C6791"/>
        </w:tc>
        <w:tc>
          <w:tcPr>
            <w:tcW w:w="5975" w:type="dxa"/>
            <w:gridSpan w:val="23"/>
            <w:vMerge w:val="restart"/>
            <w:shd w:val="clear" w:color="auto" w:fill="auto"/>
            <w:tcMar>
              <w:left w:w="29" w:type="dxa"/>
            </w:tcMar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pokud vyplňuje údaje a přikládá ověřené kopie vysvědčení (podle §1 odst. 2</w:t>
            </w:r>
          </w:p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vyhlášky 353/2016 Sb.).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C6791" w:rsidRDefault="003C6791"/>
        </w:tc>
        <w:tc>
          <w:tcPr>
            <w:tcW w:w="5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C6791" w:rsidRDefault="003C6791"/>
        </w:tc>
        <w:tc>
          <w:tcPr>
            <w:tcW w:w="1132" w:type="dxa"/>
            <w:gridSpan w:val="5"/>
            <w:tcBorders>
              <w:left w:val="single" w:sz="5" w:space="0" w:color="000000"/>
            </w:tcBorders>
          </w:tcPr>
          <w:p w:rsidR="003C6791" w:rsidRDefault="003C6791"/>
        </w:tc>
        <w:tc>
          <w:tcPr>
            <w:tcW w:w="3167" w:type="dxa"/>
            <w:gridSpan w:val="11"/>
            <w:vMerge/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215"/>
        </w:trPr>
        <w:tc>
          <w:tcPr>
            <w:tcW w:w="229" w:type="dxa"/>
          </w:tcPr>
          <w:p w:rsidR="003C6791" w:rsidRDefault="003C6791"/>
        </w:tc>
        <w:tc>
          <w:tcPr>
            <w:tcW w:w="5975" w:type="dxa"/>
            <w:gridSpan w:val="23"/>
            <w:vMerge/>
            <w:shd w:val="clear" w:color="auto" w:fill="auto"/>
          </w:tcPr>
          <w:p w:rsidR="003C6791" w:rsidRDefault="003C6791"/>
        </w:tc>
        <w:tc>
          <w:tcPr>
            <w:tcW w:w="115" w:type="dxa"/>
          </w:tcPr>
          <w:p w:rsidR="003C6791" w:rsidRDefault="003C6791"/>
        </w:tc>
        <w:tc>
          <w:tcPr>
            <w:tcW w:w="558" w:type="dxa"/>
            <w:gridSpan w:val="2"/>
            <w:tcBorders>
              <w:top w:val="single" w:sz="5" w:space="0" w:color="000000"/>
            </w:tcBorders>
          </w:tcPr>
          <w:p w:rsidR="003C6791" w:rsidRDefault="003C6791"/>
        </w:tc>
        <w:tc>
          <w:tcPr>
            <w:tcW w:w="1132" w:type="dxa"/>
            <w:gridSpan w:val="5"/>
          </w:tcPr>
          <w:p w:rsidR="003C6791" w:rsidRDefault="003C6791"/>
        </w:tc>
        <w:tc>
          <w:tcPr>
            <w:tcW w:w="3167" w:type="dxa"/>
            <w:gridSpan w:val="11"/>
            <w:vMerge/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114"/>
        </w:trPr>
        <w:tc>
          <w:tcPr>
            <w:tcW w:w="8009" w:type="dxa"/>
            <w:gridSpan w:val="32"/>
          </w:tcPr>
          <w:p w:rsidR="003C6791" w:rsidRDefault="003C6791"/>
        </w:tc>
        <w:tc>
          <w:tcPr>
            <w:tcW w:w="3167" w:type="dxa"/>
            <w:gridSpan w:val="11"/>
            <w:vMerge/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459"/>
        </w:trPr>
        <w:tc>
          <w:tcPr>
            <w:tcW w:w="229" w:type="dxa"/>
          </w:tcPr>
          <w:p w:rsidR="003C6791" w:rsidRDefault="003C6791"/>
        </w:tc>
        <w:tc>
          <w:tcPr>
            <w:tcW w:w="903" w:type="dxa"/>
            <w:gridSpan w:val="4"/>
            <w:shd w:val="clear" w:color="auto" w:fill="auto"/>
            <w:tcMar>
              <w:left w:w="29" w:type="dxa"/>
            </w:tcMar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Poznámky:</w:t>
            </w:r>
          </w:p>
        </w:tc>
        <w:tc>
          <w:tcPr>
            <w:tcW w:w="6763" w:type="dxa"/>
            <w:gridSpan w:val="26"/>
            <w:shd w:val="clear" w:color="auto" w:fill="auto"/>
            <w:tcMar>
              <w:left w:w="29" w:type="dxa"/>
            </w:tcMar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Datum podání rozhoduje o zařazení do příslušného kola přijímacího řízení.</w:t>
            </w:r>
          </w:p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Na str. B se potvrzuje správnost opisu známek z vysvědčení.</w:t>
            </w:r>
          </w:p>
        </w:tc>
        <w:tc>
          <w:tcPr>
            <w:tcW w:w="114" w:type="dxa"/>
          </w:tcPr>
          <w:p w:rsidR="003C6791" w:rsidRDefault="003C6791"/>
        </w:tc>
        <w:tc>
          <w:tcPr>
            <w:tcW w:w="3167" w:type="dxa"/>
            <w:gridSpan w:val="11"/>
            <w:vMerge/>
            <w:shd w:val="clear" w:color="auto" w:fill="F2F2F2"/>
          </w:tcPr>
          <w:p w:rsidR="003C6791" w:rsidRDefault="003C6791"/>
        </w:tc>
      </w:tr>
      <w:tr w:rsidR="003C6791" w:rsidTr="00201688">
        <w:trPr>
          <w:trHeight w:hRule="exact" w:val="272"/>
        </w:trPr>
        <w:tc>
          <w:tcPr>
            <w:tcW w:w="229" w:type="dxa"/>
          </w:tcPr>
          <w:p w:rsidR="003C6791" w:rsidRDefault="003C6791"/>
        </w:tc>
        <w:tc>
          <w:tcPr>
            <w:tcW w:w="903" w:type="dxa"/>
            <w:gridSpan w:val="4"/>
            <w:shd w:val="clear" w:color="auto" w:fill="auto"/>
            <w:tcMar>
              <w:left w:w="29" w:type="dxa"/>
            </w:tcMar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Vysvětlivky:</w:t>
            </w:r>
          </w:p>
        </w:tc>
        <w:tc>
          <w:tcPr>
            <w:tcW w:w="10044" w:type="dxa"/>
            <w:gridSpan w:val="38"/>
            <w:vMerge w:val="restart"/>
            <w:shd w:val="clear" w:color="auto" w:fill="auto"/>
            <w:tcMar>
              <w:left w:w="29" w:type="dxa"/>
            </w:tcMar>
          </w:tcPr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11) IZO školy – resortní identifikátor školy uvedený na vysvědčení.</w:t>
            </w:r>
          </w:p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12) Vyplní škola (zpravidla základní nebo příslušná střední škola) nebo uchazeč. Uvede se chování a prospěch v návaznosti na kritéria přijímání zpravidla</w:t>
            </w:r>
          </w:p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 xml:space="preserve">      za poslední dva ročníky základní, speciální nebo příslušné střední školy, pokud se nepřiloží ověřené kopie vysvědčení (§ 1 odst. 1 a 2 vyhlášky</w:t>
            </w:r>
          </w:p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 xml:space="preserve">      č. 353/2016 Sb.).</w:t>
            </w:r>
          </w:p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13) Údaje lze doplnit ve zvláštní příloze, především v návaznosti na kritéria přijímání.</w:t>
            </w:r>
          </w:p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14) Průměrný prospěch ze všech povinných vyučovacích předmětů vypočtený na dvě desetinná místa.</w:t>
            </w:r>
          </w:p>
          <w:p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15) Přiložené doklady lze uplatnit na jedné škole jen jednou (ke druhému tiskopisu přihlášky podané na téže škole lze uvést odkaz na číslo spisu první přihlášky).</w:t>
            </w:r>
          </w:p>
        </w:tc>
      </w:tr>
      <w:tr w:rsidR="003C6791" w:rsidTr="00201688">
        <w:trPr>
          <w:trHeight w:hRule="exact" w:val="1075"/>
        </w:trPr>
        <w:tc>
          <w:tcPr>
            <w:tcW w:w="1132" w:type="dxa"/>
            <w:gridSpan w:val="5"/>
          </w:tcPr>
          <w:p w:rsidR="003C6791" w:rsidRDefault="003C6791"/>
        </w:tc>
        <w:tc>
          <w:tcPr>
            <w:tcW w:w="10044" w:type="dxa"/>
            <w:gridSpan w:val="38"/>
            <w:vMerge/>
            <w:shd w:val="clear" w:color="auto" w:fill="auto"/>
          </w:tcPr>
          <w:p w:rsidR="003C6791" w:rsidRDefault="003C6791"/>
        </w:tc>
      </w:tr>
    </w:tbl>
    <w:p w:rsidR="004607CC" w:rsidRDefault="004607CC"/>
    <w:sectPr w:rsidR="004607CC">
      <w:pgSz w:w="11906" w:h="16838"/>
      <w:pgMar w:top="454" w:right="340" w:bottom="404" w:left="340" w:header="454" w:footer="40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91"/>
    <w:rsid w:val="001228D6"/>
    <w:rsid w:val="00201688"/>
    <w:rsid w:val="003C6791"/>
    <w:rsid w:val="004607CC"/>
    <w:rsid w:val="00957DB9"/>
    <w:rsid w:val="00B5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D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D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ke vzdělávání - studiu ve SŠ (denní forma) - 9. ročník</vt:lpstr>
    </vt:vector>
  </TitlesOfParts>
  <Company>Stimulsoft Reports.Fx 2016.2.5 from 28 October 2016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ke vzdělávání - studiu ve SŠ (denní forma) - 9. ročník</dc:title>
  <dc:subject>Přihláška ke vzdělávání - studiu ve SŠ (denní forma) - 9. ročník</dc:subject>
  <dc:creator>PhDr. Miroslava Huclová, Ph.D.</dc:creator>
  <dc:description>Přihláška ke vzdělávání - studiu ve střední škole pro denní formu vzdělávání platná od školního roku 2016/2017 dle vyhlášky č. 353/2016. Určeno pro žáky, kteří se hlásí na SŠ z 9. ročníku. Tato varianta přihlášky je určena pro školy, které u žáků neevidují školy, na které se žáci hlásí. Na druhou stranu přihlášky se tisknou známky z 8. a 9. ročníku. Lze generovat max. 100 žáků najednou.</dc:description>
  <cp:lastModifiedBy>pc</cp:lastModifiedBy>
  <cp:revision>3</cp:revision>
  <dcterms:created xsi:type="dcterms:W3CDTF">2020-12-16T08:13:00Z</dcterms:created>
  <dcterms:modified xsi:type="dcterms:W3CDTF">2021-01-06T07:34:00Z</dcterms:modified>
</cp:coreProperties>
</file>