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7A" w:rsidRPr="00226C7A" w:rsidRDefault="00226C7A" w:rsidP="00226C7A">
      <w:pPr>
        <w:jc w:val="center"/>
        <w:rPr>
          <w:b/>
        </w:rPr>
      </w:pPr>
      <w:r w:rsidRPr="00226C7A">
        <w:rPr>
          <w:b/>
        </w:rPr>
        <w:t>Osnovy – Francouzský jazyk - KVINTA</w:t>
      </w:r>
      <w:bookmarkStart w:id="0" w:name="_GoBack"/>
      <w:bookmarkEnd w:id="0"/>
    </w:p>
    <w:p w:rsidR="00226C7A" w:rsidRDefault="00226C7A" w:rsidP="00226C7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226C7A" w:rsidTr="00226C7A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7A" w:rsidRDefault="00226C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7A" w:rsidRDefault="00226C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7A" w:rsidRDefault="00226C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Učivo</w:t>
            </w:r>
          </w:p>
        </w:tc>
      </w:tr>
      <w:tr w:rsidR="00226C7A" w:rsidTr="00226C7A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7A" w:rsidRDefault="00226C7A">
            <w:pPr>
              <w:ind w:right="1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POSLECH S POROZUMĚNÍM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identifikuje strukturu textu a rozliší hlavní informace.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Odhadne význam neznámých slov na základě osvojené slovní zásoby a kontextu.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Srozumitelně reprodukuje vyslechnutý text se slovní </w:t>
            </w:r>
            <w:proofErr w:type="gramStart"/>
            <w:r>
              <w:rPr>
                <w:sz w:val="18"/>
                <w:szCs w:val="18"/>
              </w:rPr>
              <w:t>zásobou  na</w:t>
            </w:r>
            <w:proofErr w:type="gramEnd"/>
            <w:r>
              <w:rPr>
                <w:sz w:val="18"/>
                <w:szCs w:val="18"/>
              </w:rPr>
              <w:t xml:space="preserve"> běžná témata.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Shrne a ústně i písemně sdělí běžné informace.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MLUVENÍ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Komunikuje foneticky správně s použitím osvojené slovní zásoby a gramatických prostředků.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Reaguje adekvátně a gramaticky správně v běžných každodenních situacích s použitím vhodných výrazů a frazeologických obratů.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Souvisle popíše své okolí, nehody a příhody a činnosti s nimi související.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Vysvětlí gramaticky správně své názory a stanoviska na téma osobních zájmů nebo každodenního života.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ČTENÍ S POROZUMĚNÍM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Využívá různé druhy slovníků při čtení textů.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Odhadne význam neznámých slov z kontextu.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Užívá různé techniky čtení dle typu textu a účelu čtení.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PSANÍ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Sestaví písemně souvislý text jako lineární sled myšlenek.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Sestaví podrobný popis.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Shrne a písemně sdělí běžné informace.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Logicky a jasně strukturuje středně dlouhý písemný projev.</w:t>
            </w: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</w:p>
          <w:p w:rsidR="00226C7A" w:rsidRDefault="00226C7A">
            <w:pPr>
              <w:ind w:right="167"/>
              <w:rPr>
                <w:sz w:val="18"/>
                <w:szCs w:val="18"/>
              </w:rPr>
            </w:pPr>
          </w:p>
          <w:p w:rsidR="00226C7A" w:rsidRDefault="00226C7A">
            <w:pPr>
              <w:ind w:right="1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7A" w:rsidRDefault="00226C7A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sz w:val="18"/>
              </w:rPr>
              <w:lastRenderedPageBreak/>
              <w:t>Žák sestaví jednoduché sdělení týkající se situací souvisejících s životem v rodině, s volným časem, životním prostředím.</w:t>
            </w: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Umí se písemně i ústně představit.</w:t>
            </w: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Rozlišuje grafickou i mluvenou podobu slova.</w:t>
            </w: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Vyhledává základní informace zadané v textu.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Pochopí obsah a smysl středně složité a pečlivě vyslovené konverzace dvou osob s dostatkem času pro porozumění.</w:t>
            </w: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Porozumí poslechovému textu a dovede s ním pracovat, umí odpovídat na otázky k textu. Umí text zpracovat podle zadaného úkolu.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Rozumí známým slovům a větám ve vztahu k osvojovaným tématům.</w:t>
            </w: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Odvodí pravděpodobný význam nových slov z kontextu.</w:t>
            </w: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Čte nahlas plynule a foneticky správně mírně složité texty obsahující známou i neznámou slovní zásobu.</w:t>
            </w: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Rozumí středně složitému poslechovému textu a dovede ho reprodukovat.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Písemně gramaticky správně tvoří a obměňuje krátké texty se zachováním smyslu textu.</w:t>
            </w: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 xml:space="preserve">Umí udělit pokyny, zná výrazy rozhořčení, dovede argumentovat </w:t>
            </w:r>
            <w:r>
              <w:rPr>
                <w:sz w:val="18"/>
              </w:rPr>
              <w:lastRenderedPageBreak/>
              <w:t>při hádce.</w:t>
            </w: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Sestaví jednoduché (ústní i písemné) sdělení týkající se situací, které souvisejí s životem v rodině, volným časem, životním prostředím.</w:t>
            </w: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Umí požádat o informace.</w:t>
            </w:r>
          </w:p>
          <w:p w:rsidR="00226C7A" w:rsidRDefault="00226C7A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sz w:val="18"/>
              </w:rPr>
              <w:t>Umí poblahopřát ústně i písemně.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7A" w:rsidRDefault="00226C7A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sz w:val="18"/>
              </w:rPr>
              <w:lastRenderedPageBreak/>
              <w:t>Budoucí čas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Srovnávání kvality, kvantity, dějů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Zájmenná příslovce „y, en“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Vyjádření podmínky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Podnik, práce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Komentář, vystižení kontextu krátkého novinového článku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Konjunktiv přítomný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Vyjádření množství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Dovolení, zákazy, odmítnutí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Politika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Vztažná zájmena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Tvoření příslovcí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 xml:space="preserve">Příčestí přítomné, </w:t>
            </w:r>
            <w:proofErr w:type="spellStart"/>
            <w:r>
              <w:rPr>
                <w:sz w:val="18"/>
              </w:rPr>
              <w:t>gérondif</w:t>
            </w:r>
            <w:proofErr w:type="spellEnd"/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Masmédia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Předmět přímý a nepřímý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sz w:val="18"/>
              </w:rPr>
            </w:pPr>
            <w:r>
              <w:rPr>
                <w:sz w:val="18"/>
              </w:rPr>
              <w:t>Kuchyně, jídlo, lokální speciality</w:t>
            </w:r>
          </w:p>
          <w:p w:rsidR="00226C7A" w:rsidRDefault="00226C7A">
            <w:pPr>
              <w:rPr>
                <w:sz w:val="18"/>
              </w:rPr>
            </w:pPr>
          </w:p>
          <w:p w:rsidR="00226C7A" w:rsidRDefault="00226C7A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sz w:val="18"/>
              </w:rPr>
              <w:t>Svátky, místní oslavy</w:t>
            </w:r>
          </w:p>
        </w:tc>
      </w:tr>
    </w:tbl>
    <w:p w:rsidR="00226C7A" w:rsidRDefault="00226C7A" w:rsidP="00226C7A">
      <w:pPr>
        <w:jc w:val="center"/>
        <w:rPr>
          <w:rFonts w:eastAsia="Times New Roman"/>
        </w:rPr>
      </w:pPr>
    </w:p>
    <w:p w:rsidR="00226C7A" w:rsidRDefault="00226C7A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226C7A" w:rsidRDefault="00226C7A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226C7A" w:rsidRDefault="00226C7A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226C7A" w:rsidRDefault="00226C7A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226C7A" w:rsidRDefault="00226C7A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226C7A" w:rsidRDefault="00226C7A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0B5BA8" w:rsidRPr="005D570C" w:rsidRDefault="005D570C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A01498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Francouzský jazyk KVINTA</w:t>
      </w:r>
    </w:p>
    <w:p w:rsidR="005D570C" w:rsidRPr="005D570C" w:rsidRDefault="005D570C" w:rsidP="005D570C">
      <w:pPr>
        <w:pStyle w:val="Nadpis5"/>
        <w:rPr>
          <w:sz w:val="28"/>
        </w:rPr>
      </w:pPr>
      <w:r w:rsidRPr="005D570C">
        <w:rPr>
          <w:sz w:val="28"/>
        </w:rPr>
        <w:t>Školní rok ……………………</w:t>
      </w:r>
    </w:p>
    <w:p w:rsidR="005D570C" w:rsidRPr="005D570C" w:rsidRDefault="005D570C" w:rsidP="005D570C">
      <w:pPr>
        <w:pStyle w:val="Nadpis6"/>
      </w:pPr>
      <w:r w:rsidRPr="005D570C">
        <w:t>Charakteristika vyučovacího předmětu</w:t>
      </w:r>
    </w:p>
    <w:p w:rsid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498" w:rsidRDefault="00A01498" w:rsidP="00A01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70C">
        <w:rPr>
          <w:rFonts w:ascii="Times New Roman" w:hAnsi="Times New Roman" w:cs="Times New Roman"/>
          <w:sz w:val="24"/>
          <w:szCs w:val="24"/>
        </w:rPr>
        <w:t>Předmět</w:t>
      </w:r>
      <w:r>
        <w:rPr>
          <w:rFonts w:ascii="Times New Roman" w:hAnsi="Times New Roman" w:cs="Times New Roman"/>
          <w:sz w:val="24"/>
          <w:szCs w:val="24"/>
        </w:rPr>
        <w:t xml:space="preserve"> je vyučován </w:t>
      </w:r>
      <w:proofErr w:type="gramStart"/>
      <w:r>
        <w:rPr>
          <w:rFonts w:ascii="Times New Roman" w:hAnsi="Times New Roman" w:cs="Times New Roman"/>
          <w:sz w:val="24"/>
          <w:szCs w:val="24"/>
        </w:rPr>
        <w:t>ve 2.-8. ročníku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osmiletého gymnázia. Jeho obsahem je naplňování očekávaných výstupů vzdělávacího oboru cizí jazyk II. a souvisejících tematických okruhů průřezových témat rámcového vzdělávacího programu pro základní vzdělávání. Cílem je vzdělávání směřující k rozvoji komunikativní kompetence ve francouzském jazyce tak, aby žáci rozuměli přiměřenému slyšenému projevu i čtenému textu. Žáci by měli být schopni vést rozhovor či souvisle mluvit v rámci frekventovaných komunikativních situací a srozumitelně vyjádřit vlastní názor. Žáci se seznamují s významnými reáliemi francouzsky mluvících zemí, rozšiřují si celkový kulturní obzor a posilují postoje vedoucí k porozumění mezi národy. K tomu pomáhá i práce s počítačem a internetem. Komunikačním dovednostem je podřizována i výuka gramatické části. Výuka probíhá v celém ročníku ve skupině žáků, kteří si zvolili francouzský jazyk jako jazyk II. 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Vyučující</w:t>
      </w:r>
      <w:r w:rsidR="00A01498">
        <w:rPr>
          <w:rFonts w:ascii="Times New Roman" w:hAnsi="Times New Roman" w:cs="Times New Roman"/>
          <w:b/>
          <w:bCs/>
          <w:sz w:val="24"/>
          <w:szCs w:val="24"/>
        </w:rPr>
        <w:t>: Mgr. Jaroslava Pechová</w:t>
      </w:r>
    </w:p>
    <w:p w:rsidR="00A01498" w:rsidRPr="005D570C" w:rsidRDefault="00A01498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A01498">
        <w:rPr>
          <w:rFonts w:ascii="Times New Roman" w:hAnsi="Times New Roman" w:cs="Times New Roman"/>
          <w:b/>
          <w:bCs/>
          <w:sz w:val="24"/>
          <w:szCs w:val="24"/>
        </w:rPr>
        <w:t xml:space="preserve">: Echo A2-Livre, Echo A2-Cahier </w:t>
      </w:r>
      <w:proofErr w:type="spellStart"/>
      <w:r w:rsidR="00A01498">
        <w:rPr>
          <w:rFonts w:ascii="Times New Roman" w:hAnsi="Times New Roman" w:cs="Times New Roman"/>
          <w:b/>
          <w:bCs/>
          <w:sz w:val="24"/>
          <w:szCs w:val="24"/>
        </w:rPr>
        <w:t>personnel</w:t>
      </w:r>
      <w:proofErr w:type="spellEnd"/>
      <w:r w:rsidR="00A014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01498">
        <w:rPr>
          <w:rFonts w:ascii="Times New Roman" w:hAnsi="Times New Roman" w:cs="Times New Roman"/>
          <w:b/>
          <w:bCs/>
          <w:sz w:val="24"/>
          <w:szCs w:val="24"/>
        </w:rPr>
        <w:t>d´apprentissage</w:t>
      </w:r>
      <w:proofErr w:type="spellEnd"/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70C" w:rsidRPr="005D570C" w:rsidRDefault="005D570C" w:rsidP="005D570C">
      <w:pPr>
        <w:pStyle w:val="Nadpis6"/>
      </w:pPr>
      <w:r w:rsidRPr="005D570C">
        <w:t>Časová dotace</w:t>
      </w:r>
      <w:r w:rsidR="00A01498">
        <w:t>: 3 hodiny týdně</w:t>
      </w:r>
    </w:p>
    <w:p w:rsidR="005D570C" w:rsidRPr="005D570C" w:rsidRDefault="005D570C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2"/>
        <w:gridCol w:w="3304"/>
        <w:gridCol w:w="3872"/>
        <w:gridCol w:w="571"/>
        <w:gridCol w:w="998"/>
        <w:gridCol w:w="1286"/>
        <w:gridCol w:w="3129"/>
      </w:tblGrid>
      <w:tr w:rsidR="005D570C" w:rsidTr="00C36EF0">
        <w:tc>
          <w:tcPr>
            <w:tcW w:w="714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076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261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C36EF0" w:rsidTr="00C36EF0">
        <w:trPr>
          <w:trHeight w:val="835"/>
        </w:trPr>
        <w:tc>
          <w:tcPr>
            <w:tcW w:w="714" w:type="pct"/>
            <w:vMerge w:val="restart"/>
          </w:tcPr>
          <w:p w:rsidR="00ED69DE" w:rsidRPr="00C36EF0" w:rsidRDefault="00697749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Žák sestaví jednoduché sdělení související se životem v rodině, s volným časem, životním prostředím.</w:t>
            </w:r>
          </w:p>
          <w:p w:rsidR="00697749" w:rsidRPr="00C36EF0" w:rsidRDefault="00697749" w:rsidP="006977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Žák se umí písemně i slovně představit, umí ohodnotit umění klasické i moderní.</w:t>
            </w:r>
          </w:p>
          <w:p w:rsidR="00697749" w:rsidRPr="00C36EF0" w:rsidRDefault="00697749" w:rsidP="006977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Rozlišuje psanou i mluvenou podobu slova, vyhledává základní informace zadané v textu, používá zájmena.</w:t>
            </w:r>
          </w:p>
          <w:p w:rsidR="00697749" w:rsidRPr="00C36EF0" w:rsidRDefault="00697749" w:rsidP="006977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Pochopí obsah a smysl středně složité a pečlivě vyslovené konverzace dvou osob s dostatkem času pro porozumění. </w:t>
            </w:r>
          </w:p>
          <w:p w:rsidR="00697749" w:rsidRPr="00C36EF0" w:rsidRDefault="00697749" w:rsidP="006977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Porozumí poslechovému textu a dovede s ním </w:t>
            </w:r>
            <w:r w:rsidRPr="00C36E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pracovat, umí odpovídat na otázky k textu, umí text zpracovat podle zadaného úkolu.</w:t>
            </w:r>
          </w:p>
          <w:p w:rsidR="00697749" w:rsidRPr="00C36EF0" w:rsidRDefault="00697749" w:rsidP="006977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Rozumí známým slovům a větám ve vztahu k osvojovaným tématům.</w:t>
            </w:r>
          </w:p>
          <w:p w:rsidR="00697749" w:rsidRPr="00C36EF0" w:rsidRDefault="00697749" w:rsidP="006977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Odvodí pravděpodobný význam nových slov z kontextu.</w:t>
            </w:r>
          </w:p>
          <w:p w:rsidR="00697749" w:rsidRPr="00C36EF0" w:rsidRDefault="00697749" w:rsidP="006977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Čte nahlas plynule a foneticky správně mírně složité texty, obsahující známou i neznámou slovní zásobu.</w:t>
            </w:r>
          </w:p>
          <w:p w:rsidR="006A77B8" w:rsidRPr="00C36EF0" w:rsidRDefault="00697749" w:rsidP="006977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Rozumí středně složitému poslechovému textu</w:t>
            </w:r>
            <w:r w:rsidR="006A77B8"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a dovede ho reprodukovat.</w:t>
            </w:r>
          </w:p>
          <w:p w:rsidR="006A77B8" w:rsidRPr="00C36EF0" w:rsidRDefault="006A77B8" w:rsidP="006977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Umí sepsat oficiální žádost.</w:t>
            </w:r>
          </w:p>
          <w:p w:rsidR="006A77B8" w:rsidRPr="00C36EF0" w:rsidRDefault="006A77B8" w:rsidP="006A77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Písemně gramaticky správně tvoří a obměňuje krátké texty se zachováním smyslu textu.</w:t>
            </w:r>
          </w:p>
          <w:p w:rsidR="00697749" w:rsidRPr="00C36EF0" w:rsidRDefault="006A77B8" w:rsidP="006A77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Umí udělit pokyny, zná výrazy rozhořčení, dovede argumentovat při hádce.</w:t>
            </w:r>
            <w:r w:rsidR="00697749"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76" w:type="pct"/>
          </w:tcPr>
          <w:p w:rsidR="006A77B8" w:rsidRPr="00C36EF0" w:rsidRDefault="006A77B8" w:rsidP="006A77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 1: Futur</w:t>
            </w:r>
          </w:p>
          <w:p w:rsidR="006A77B8" w:rsidRPr="00C36EF0" w:rsidRDefault="006A77B8" w:rsidP="006A77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Comparaison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des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qualités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, des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quantités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et des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actions</w:t>
            </w:r>
            <w:proofErr w:type="spellEnd"/>
          </w:p>
          <w:p w:rsidR="00ED69DE" w:rsidRPr="00C36EF0" w:rsidRDefault="006A77B8" w:rsidP="006A77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Enseignement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en France </w:t>
            </w:r>
          </w:p>
        </w:tc>
        <w:tc>
          <w:tcPr>
            <w:tcW w:w="1261" w:type="pct"/>
            <w:vMerge w:val="restart"/>
          </w:tcPr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b/>
                <w:sz w:val="18"/>
                <w:szCs w:val="18"/>
              </w:rPr>
              <w:t>Kompetence k učení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Žák - pochopit důležitost učit se a komunikovat v cizím j. pro další studium i praktický život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samostatně vyhledávat nástroje k odstraňování problémů při učení a komunikaci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Učitel - zařazuje metody, při kterých dochází k řešení a závěrům žáci sami a vede žáky k plánování postupů a úkolů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zadává úkoly s využitím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inf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. a komunikačních technologií a vede žáky k aplikaci znalostí v ostatních vyuč. </w:t>
            </w:r>
            <w:proofErr w:type="gram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předmětech</w:t>
            </w:r>
            <w:proofErr w:type="gram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a v reálném životě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b/>
                <w:sz w:val="18"/>
                <w:szCs w:val="18"/>
              </w:rPr>
              <w:t>Kompetence k řešení problémů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Žák - Mluvit s cizojazyčným mluvčím a řešit jednoduché problémové situace. Naučit se vyjádřit opisem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Učit se pracovat se slovníkem, internetem i psanými materiály.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Učitel - s chybou žáka pracuje, ukazuje cestu ke správnému řešení, vede žáky k ověřování výsledků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b/>
                <w:sz w:val="18"/>
                <w:szCs w:val="18"/>
              </w:rPr>
              <w:t>Kompetence komunikativní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Učitel - Vede žáky k užívání správné výslovnosti a slovní zásoby, podle potřeby pomáhá žákovi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Žák - Respektuje názory ostatních, formuje si volní a charakterové rysy, zodpovědně se rozhoduje podle dané situace.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Učitel - Vede žáky k tomu, aby brali ohled na druhé, a umožňuje, aby žáci na základě jasných kritérií hodnotili svoji činnost nebo její výsledky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b/>
                <w:sz w:val="18"/>
                <w:szCs w:val="18"/>
              </w:rPr>
              <w:t>Kompetence pracovní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Žák - Samostatně pracuje s dvojjazyčným i internetovým slovníkem při získávání informací z různých oblastí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Učitel - Požaduje dodržování dohodnuté kvality a termínů a vede žáky k ověřování výsledků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b/>
                <w:sz w:val="18"/>
                <w:szCs w:val="18"/>
              </w:rPr>
              <w:t>Kompetence sociální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Žák - Spolupracuje v cizojazyčné skupině.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Podílí se na utváření příjemné atmosféry v týmu.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Učí se argumentovat a kontrolovat své jednání.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Učitel - Zadává úkoly, při kterých mohou žáci spolupracovat.</w:t>
            </w:r>
          </w:p>
          <w:p w:rsidR="00ED69DE" w:rsidRPr="00C36EF0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Vyžaduje dodržování pravidel slušného chování</w:t>
            </w:r>
          </w:p>
        </w:tc>
        <w:tc>
          <w:tcPr>
            <w:tcW w:w="186" w:type="pct"/>
          </w:tcPr>
          <w:p w:rsidR="00ED69DE" w:rsidRPr="00C36EF0" w:rsidRDefault="006A77B8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325" w:type="pct"/>
          </w:tcPr>
          <w:p w:rsidR="00ED69DE" w:rsidRPr="00C36EF0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ED69DE" w:rsidRPr="00C36EF0" w:rsidRDefault="006A77B8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L 1</w:t>
            </w:r>
          </w:p>
        </w:tc>
        <w:tc>
          <w:tcPr>
            <w:tcW w:w="419" w:type="pct"/>
            <w:vMerge w:val="restart"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Vyučovací hodina, Čtení, Poslech, Konverzace, Psaní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Referát, Projekt, Film, Četba autentického textu, Práce s internetem, Hra</w:t>
            </w:r>
          </w:p>
        </w:tc>
        <w:tc>
          <w:tcPr>
            <w:tcW w:w="1019" w:type="pct"/>
            <w:vMerge w:val="restart"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b/>
                <w:sz w:val="18"/>
                <w:szCs w:val="18"/>
              </w:rPr>
              <w:t>Osobnostní a sociální výchova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Komunikace, poznávání lidí, mezilidské vztahy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Rozvíjení pozornosti vůči odlišnostem, komunikace informační, odmítací, omluva, prosba, pozdrav, přesvědčování, vyjednávání, vysvětlování.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Výchova demokratického občana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Objevujeme Evropu a svět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Naše vlast a Evropa – Život a škola v Německu, tradice.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Kritické vnímání mediálních sdělení.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Interpretace mediálního sdělení a reality</w:t>
            </w:r>
          </w:p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Poslech a interpretace textů a rozhovorů v cizím jazyce, </w:t>
            </w:r>
            <w:proofErr w:type="gram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shlédnutí</w:t>
            </w:r>
            <w:proofErr w:type="gram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dokumentu.</w:t>
            </w:r>
          </w:p>
        </w:tc>
      </w:tr>
      <w:tr w:rsidR="00ED69DE" w:rsidRPr="00C36EF0" w:rsidTr="00C36EF0">
        <w:trPr>
          <w:trHeight w:val="826"/>
        </w:trPr>
        <w:tc>
          <w:tcPr>
            <w:tcW w:w="714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pct"/>
          </w:tcPr>
          <w:p w:rsidR="00ED69DE" w:rsidRPr="00C36EF0" w:rsidRDefault="006A77B8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L 2: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Pronoms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„en“, „y“</w:t>
            </w:r>
          </w:p>
          <w:p w:rsidR="006A77B8" w:rsidRPr="00C36EF0" w:rsidRDefault="006A77B8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Expression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de la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condition</w:t>
            </w:r>
            <w:proofErr w:type="spellEnd"/>
          </w:p>
          <w:p w:rsidR="006A77B8" w:rsidRPr="00C36EF0" w:rsidRDefault="006A77B8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Lettre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demande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d´emploi</w:t>
            </w:r>
            <w:proofErr w:type="spellEnd"/>
          </w:p>
          <w:p w:rsidR="006A77B8" w:rsidRPr="00C36EF0" w:rsidRDefault="006A77B8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Lettre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motivation</w:t>
            </w:r>
            <w:proofErr w:type="spellEnd"/>
          </w:p>
          <w:p w:rsidR="006A77B8" w:rsidRPr="00C36EF0" w:rsidRDefault="006A77B8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Travail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en France</w:t>
            </w:r>
          </w:p>
        </w:tc>
        <w:tc>
          <w:tcPr>
            <w:tcW w:w="1261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</w:tcPr>
          <w:p w:rsidR="00ED69DE" w:rsidRPr="00C36EF0" w:rsidRDefault="006A77B8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5" w:type="pct"/>
          </w:tcPr>
          <w:p w:rsidR="00ED69DE" w:rsidRPr="00C36EF0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Říjen </w:t>
            </w:r>
          </w:p>
          <w:p w:rsidR="00ED69DE" w:rsidRPr="00C36EF0" w:rsidRDefault="006A77B8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L 2</w:t>
            </w:r>
          </w:p>
        </w:tc>
        <w:tc>
          <w:tcPr>
            <w:tcW w:w="4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C36EF0" w:rsidTr="00C36EF0">
        <w:trPr>
          <w:trHeight w:val="826"/>
        </w:trPr>
        <w:tc>
          <w:tcPr>
            <w:tcW w:w="714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pct"/>
          </w:tcPr>
          <w:p w:rsidR="00ED69DE" w:rsidRPr="00C36EF0" w:rsidRDefault="006A77B8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L 3: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Subjonctif</w:t>
            </w:r>
            <w:proofErr w:type="spellEnd"/>
          </w:p>
          <w:p w:rsidR="006A77B8" w:rsidRPr="00C36EF0" w:rsidRDefault="006A77B8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Expression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de la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quantité</w:t>
            </w:r>
            <w:proofErr w:type="spellEnd"/>
          </w:p>
          <w:p w:rsidR="006A77B8" w:rsidRPr="00C36EF0" w:rsidRDefault="006A77B8" w:rsidP="006A77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</w:tcPr>
          <w:p w:rsidR="00ED69DE" w:rsidRPr="00C36EF0" w:rsidRDefault="006A77B8" w:rsidP="00410F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10FC4" w:rsidRPr="00C36E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5" w:type="pct"/>
          </w:tcPr>
          <w:p w:rsidR="00ED69DE" w:rsidRPr="00C36EF0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ED69DE" w:rsidRPr="00C36EF0" w:rsidRDefault="006A77B8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L 3</w:t>
            </w:r>
          </w:p>
        </w:tc>
        <w:tc>
          <w:tcPr>
            <w:tcW w:w="4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C36EF0" w:rsidTr="00C36EF0">
        <w:trPr>
          <w:trHeight w:val="826"/>
        </w:trPr>
        <w:tc>
          <w:tcPr>
            <w:tcW w:w="714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pct"/>
          </w:tcPr>
          <w:p w:rsidR="00410FC4" w:rsidRPr="00C36EF0" w:rsidRDefault="00410FC4" w:rsidP="00410F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L 3: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Interdire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demander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une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autorisation</w:t>
            </w:r>
            <w:proofErr w:type="spellEnd"/>
          </w:p>
          <w:p w:rsidR="00410FC4" w:rsidRPr="00C36EF0" w:rsidRDefault="00410FC4" w:rsidP="00410F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Organisation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politique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et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administrative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de la France</w:t>
            </w:r>
          </w:p>
        </w:tc>
        <w:tc>
          <w:tcPr>
            <w:tcW w:w="1261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</w:tcPr>
          <w:p w:rsidR="00ED69DE" w:rsidRPr="00C36EF0" w:rsidRDefault="00410FC4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5" w:type="pct"/>
          </w:tcPr>
          <w:p w:rsidR="00ED69DE" w:rsidRPr="00C36EF0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:rsidR="00ED69DE" w:rsidRPr="00C36EF0" w:rsidRDefault="00410FC4" w:rsidP="00410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L 3</w:t>
            </w:r>
          </w:p>
        </w:tc>
        <w:tc>
          <w:tcPr>
            <w:tcW w:w="4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C36EF0" w:rsidTr="00C36EF0">
        <w:trPr>
          <w:trHeight w:val="826"/>
        </w:trPr>
        <w:tc>
          <w:tcPr>
            <w:tcW w:w="714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pct"/>
          </w:tcPr>
          <w:p w:rsidR="00410FC4" w:rsidRPr="00C36EF0" w:rsidRDefault="00410FC4" w:rsidP="00410F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L 4: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Proposition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relative</w:t>
            </w:r>
            <w:proofErr w:type="spellEnd"/>
          </w:p>
          <w:p w:rsidR="00410FC4" w:rsidRPr="00C36EF0" w:rsidRDefault="00410FC4" w:rsidP="00410F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Adverbes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D69DE" w:rsidRPr="00C36EF0" w:rsidRDefault="00ED69DE" w:rsidP="00410F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</w:tcPr>
          <w:p w:rsidR="00ED69DE" w:rsidRPr="00C36EF0" w:rsidRDefault="00410FC4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5" w:type="pct"/>
          </w:tcPr>
          <w:p w:rsidR="00ED69DE" w:rsidRPr="00C36EF0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Leden </w:t>
            </w:r>
          </w:p>
          <w:p w:rsidR="00ED69DE" w:rsidRPr="00C36EF0" w:rsidRDefault="00410FC4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L 4</w:t>
            </w:r>
          </w:p>
        </w:tc>
        <w:tc>
          <w:tcPr>
            <w:tcW w:w="4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C36EF0" w:rsidTr="00C36EF0">
        <w:trPr>
          <w:trHeight w:val="826"/>
        </w:trPr>
        <w:tc>
          <w:tcPr>
            <w:tcW w:w="714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pct"/>
          </w:tcPr>
          <w:p w:rsidR="00410FC4" w:rsidRPr="00C36EF0" w:rsidRDefault="00410FC4" w:rsidP="00410F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L 4: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Massmédias</w:t>
            </w:r>
            <w:proofErr w:type="spellEnd"/>
          </w:p>
          <w:p w:rsidR="00ED69DE" w:rsidRPr="00C36EF0" w:rsidRDefault="00410FC4" w:rsidP="00410F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Télévision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et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presse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en France</w:t>
            </w:r>
          </w:p>
        </w:tc>
        <w:tc>
          <w:tcPr>
            <w:tcW w:w="1261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</w:tcPr>
          <w:p w:rsidR="00ED69DE" w:rsidRPr="00C36EF0" w:rsidRDefault="00410FC4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5" w:type="pct"/>
          </w:tcPr>
          <w:p w:rsidR="00ED69DE" w:rsidRPr="00C36EF0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  <w:p w:rsidR="00ED69DE" w:rsidRPr="00C36EF0" w:rsidRDefault="00410FC4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L 4</w:t>
            </w:r>
          </w:p>
        </w:tc>
        <w:tc>
          <w:tcPr>
            <w:tcW w:w="4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C36EF0" w:rsidTr="00C36EF0">
        <w:trPr>
          <w:trHeight w:val="826"/>
        </w:trPr>
        <w:tc>
          <w:tcPr>
            <w:tcW w:w="714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pct"/>
          </w:tcPr>
          <w:p w:rsidR="00ED69DE" w:rsidRPr="00C36EF0" w:rsidRDefault="00410FC4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L 5: </w:t>
            </w:r>
            <w:proofErr w:type="spellStart"/>
            <w:r w:rsidR="00DA78E0" w:rsidRPr="00C36EF0">
              <w:rPr>
                <w:rFonts w:ascii="Times New Roman" w:hAnsi="Times New Roman" w:cs="Times New Roman"/>
                <w:sz w:val="18"/>
                <w:szCs w:val="18"/>
              </w:rPr>
              <w:t>Conjugaison</w:t>
            </w:r>
            <w:proofErr w:type="spellEnd"/>
          </w:p>
          <w:p w:rsidR="00DA78E0" w:rsidRPr="00C36EF0" w:rsidRDefault="00DA78E0" w:rsidP="00DA78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Raconter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des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rencontres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et des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circonstances</w:t>
            </w:r>
            <w:proofErr w:type="spellEnd"/>
          </w:p>
        </w:tc>
        <w:tc>
          <w:tcPr>
            <w:tcW w:w="1261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</w:tcPr>
          <w:p w:rsidR="00ED69DE" w:rsidRPr="00C36EF0" w:rsidRDefault="00410FC4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25" w:type="pct"/>
          </w:tcPr>
          <w:p w:rsidR="00ED69DE" w:rsidRPr="00C36EF0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Březen </w:t>
            </w:r>
          </w:p>
          <w:p w:rsidR="00ED69DE" w:rsidRPr="00C36EF0" w:rsidRDefault="00410FC4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L 5</w:t>
            </w:r>
          </w:p>
        </w:tc>
        <w:tc>
          <w:tcPr>
            <w:tcW w:w="4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C36EF0" w:rsidTr="00C36EF0">
        <w:trPr>
          <w:trHeight w:val="826"/>
        </w:trPr>
        <w:tc>
          <w:tcPr>
            <w:tcW w:w="714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pct"/>
          </w:tcPr>
          <w:p w:rsidR="00DA78E0" w:rsidRPr="00C36EF0" w:rsidRDefault="00DA78E0" w:rsidP="00DA78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L 5: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Raconter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une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rencontre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et ses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circonstances</w:t>
            </w:r>
            <w:proofErr w:type="spellEnd"/>
          </w:p>
          <w:p w:rsidR="00ED69DE" w:rsidRPr="00C36EF0" w:rsidRDefault="00DA78E0" w:rsidP="00DA78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Relation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amicales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61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</w:tcPr>
          <w:p w:rsidR="00ED69DE" w:rsidRPr="00C36EF0" w:rsidRDefault="00410FC4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25" w:type="pct"/>
          </w:tcPr>
          <w:p w:rsidR="00ED69DE" w:rsidRPr="00C36EF0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ED69DE" w:rsidRPr="00C36EF0" w:rsidRDefault="00410FC4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L 5</w:t>
            </w:r>
          </w:p>
        </w:tc>
        <w:tc>
          <w:tcPr>
            <w:tcW w:w="4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C36EF0" w:rsidTr="00C36EF0">
        <w:trPr>
          <w:trHeight w:val="826"/>
        </w:trPr>
        <w:tc>
          <w:tcPr>
            <w:tcW w:w="714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pct"/>
          </w:tcPr>
          <w:p w:rsidR="00ED69DE" w:rsidRPr="00C36EF0" w:rsidRDefault="00DA78E0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L 6: COD, COI</w:t>
            </w:r>
          </w:p>
          <w:p w:rsidR="00DA78E0" w:rsidRPr="00C36EF0" w:rsidRDefault="00DA78E0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Fetes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et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animations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locales</w:t>
            </w:r>
            <w:proofErr w:type="spellEnd"/>
          </w:p>
        </w:tc>
        <w:tc>
          <w:tcPr>
            <w:tcW w:w="1261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</w:tcPr>
          <w:p w:rsidR="00ED69DE" w:rsidRPr="00C36EF0" w:rsidRDefault="00DA78E0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5" w:type="pct"/>
          </w:tcPr>
          <w:p w:rsidR="00ED69DE" w:rsidRPr="00C36EF0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:rsidR="00ED69DE" w:rsidRPr="00C36EF0" w:rsidRDefault="00DA78E0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L 6</w:t>
            </w:r>
          </w:p>
        </w:tc>
        <w:tc>
          <w:tcPr>
            <w:tcW w:w="4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C36EF0" w:rsidTr="00C36EF0">
        <w:trPr>
          <w:trHeight w:val="2284"/>
        </w:trPr>
        <w:tc>
          <w:tcPr>
            <w:tcW w:w="714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pct"/>
          </w:tcPr>
          <w:p w:rsidR="00ED69DE" w:rsidRPr="00C36EF0" w:rsidRDefault="00E10BDC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L 6: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Cuisine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recettes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cuisine</w:t>
            </w:r>
            <w:proofErr w:type="spellEnd"/>
          </w:p>
          <w:p w:rsidR="00E10BDC" w:rsidRPr="00C36EF0" w:rsidRDefault="00E10BDC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Exprimer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des </w:t>
            </w:r>
            <w:proofErr w:type="spellStart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gouts</w:t>
            </w:r>
            <w:proofErr w:type="spellEnd"/>
            <w:r w:rsidRPr="00C36EF0">
              <w:rPr>
                <w:rFonts w:ascii="Times New Roman" w:hAnsi="Times New Roman" w:cs="Times New Roman"/>
                <w:sz w:val="18"/>
                <w:szCs w:val="18"/>
              </w:rPr>
              <w:t xml:space="preserve"> et des préférences</w:t>
            </w:r>
          </w:p>
        </w:tc>
        <w:tc>
          <w:tcPr>
            <w:tcW w:w="1261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</w:tcPr>
          <w:p w:rsidR="00ED69DE" w:rsidRPr="00C36EF0" w:rsidRDefault="00DA78E0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5" w:type="pct"/>
          </w:tcPr>
          <w:p w:rsidR="00ED69DE" w:rsidRPr="00C36EF0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  <w:p w:rsidR="00ED69DE" w:rsidRPr="00C36EF0" w:rsidRDefault="00DA78E0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EF0">
              <w:rPr>
                <w:rFonts w:ascii="Times New Roman" w:hAnsi="Times New Roman" w:cs="Times New Roman"/>
                <w:sz w:val="18"/>
                <w:szCs w:val="18"/>
              </w:rPr>
              <w:t>L 6</w:t>
            </w:r>
          </w:p>
        </w:tc>
        <w:tc>
          <w:tcPr>
            <w:tcW w:w="4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C36EF0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70C" w:rsidRPr="00C36EF0" w:rsidRDefault="005D570C">
      <w:pPr>
        <w:rPr>
          <w:rFonts w:ascii="Times New Roman" w:hAnsi="Times New Roman" w:cs="Times New Roman"/>
          <w:sz w:val="18"/>
          <w:szCs w:val="18"/>
        </w:rPr>
      </w:pPr>
    </w:p>
    <w:sectPr w:rsidR="005D570C" w:rsidRPr="00C36EF0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977B3"/>
    <w:rsid w:val="00226C7A"/>
    <w:rsid w:val="00264961"/>
    <w:rsid w:val="00266736"/>
    <w:rsid w:val="002A797F"/>
    <w:rsid w:val="00410FC4"/>
    <w:rsid w:val="004158CC"/>
    <w:rsid w:val="004D5F31"/>
    <w:rsid w:val="004E1235"/>
    <w:rsid w:val="00533183"/>
    <w:rsid w:val="00543758"/>
    <w:rsid w:val="005438F9"/>
    <w:rsid w:val="005B1B60"/>
    <w:rsid w:val="005D570C"/>
    <w:rsid w:val="005E0F25"/>
    <w:rsid w:val="00696C0D"/>
    <w:rsid w:val="00697749"/>
    <w:rsid w:val="006A77B8"/>
    <w:rsid w:val="007275C6"/>
    <w:rsid w:val="00733620"/>
    <w:rsid w:val="007545D1"/>
    <w:rsid w:val="00820B31"/>
    <w:rsid w:val="00826B16"/>
    <w:rsid w:val="00863375"/>
    <w:rsid w:val="009454EE"/>
    <w:rsid w:val="00946CC9"/>
    <w:rsid w:val="00982B4E"/>
    <w:rsid w:val="009B4E22"/>
    <w:rsid w:val="00A01498"/>
    <w:rsid w:val="00A73243"/>
    <w:rsid w:val="00A970B5"/>
    <w:rsid w:val="00B23E86"/>
    <w:rsid w:val="00B65AA1"/>
    <w:rsid w:val="00BA146F"/>
    <w:rsid w:val="00BA5D82"/>
    <w:rsid w:val="00C31D42"/>
    <w:rsid w:val="00C36EF0"/>
    <w:rsid w:val="00C62388"/>
    <w:rsid w:val="00D5486F"/>
    <w:rsid w:val="00DA78E0"/>
    <w:rsid w:val="00DB0EF1"/>
    <w:rsid w:val="00E052A3"/>
    <w:rsid w:val="00E10BDC"/>
    <w:rsid w:val="00E2614B"/>
    <w:rsid w:val="00E629ED"/>
    <w:rsid w:val="00E63547"/>
    <w:rsid w:val="00EA63B3"/>
    <w:rsid w:val="00EC38D7"/>
    <w:rsid w:val="00ED69DE"/>
    <w:rsid w:val="00F233A2"/>
    <w:rsid w:val="00F32236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6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1308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2020-08-24T19:53:00Z</dcterms:created>
  <dcterms:modified xsi:type="dcterms:W3CDTF">2020-10-21T09:21:00Z</dcterms:modified>
</cp:coreProperties>
</file>