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2F7" w:rsidRDefault="005502F7" w:rsidP="00046058">
      <w:pPr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Osnovy – ZEMĚPIS – kvarta</w:t>
      </w:r>
    </w:p>
    <w:p w:rsidR="005502F7" w:rsidRDefault="005502F7" w:rsidP="00046058">
      <w:pPr>
        <w:rPr>
          <w:b/>
          <w:bCs/>
          <w:sz w:val="32"/>
          <w:szCs w:val="32"/>
          <w:u w:val="single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5760"/>
        <w:gridCol w:w="3308"/>
      </w:tblGrid>
      <w:tr w:rsidR="005502F7">
        <w:tc>
          <w:tcPr>
            <w:tcW w:w="5148" w:type="dxa"/>
          </w:tcPr>
          <w:p w:rsidR="005502F7" w:rsidRDefault="005502F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Očekávané výstupy – žák             </w:t>
            </w:r>
          </w:p>
        </w:tc>
        <w:tc>
          <w:tcPr>
            <w:tcW w:w="5760" w:type="dxa"/>
          </w:tcPr>
          <w:p w:rsidR="005502F7" w:rsidRDefault="005502F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Školní výstupy – žák </w:t>
            </w:r>
          </w:p>
        </w:tc>
        <w:tc>
          <w:tcPr>
            <w:tcW w:w="3308" w:type="dxa"/>
          </w:tcPr>
          <w:p w:rsidR="005502F7" w:rsidRDefault="005502F7">
            <w:pPr>
              <w:rPr>
                <w:b/>
                <w:bCs/>
              </w:rPr>
            </w:pPr>
            <w:r>
              <w:rPr>
                <w:b/>
                <w:bCs/>
              </w:rPr>
              <w:t>Učivo</w:t>
            </w:r>
          </w:p>
        </w:tc>
      </w:tr>
      <w:tr w:rsidR="005502F7">
        <w:tc>
          <w:tcPr>
            <w:tcW w:w="5148" w:type="dxa"/>
          </w:tcPr>
          <w:p w:rsidR="005502F7" w:rsidRDefault="005502F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Téma: Česká republika</w:t>
            </w:r>
          </w:p>
          <w:p w:rsidR="005502F7" w:rsidRDefault="005502F7" w:rsidP="00532BAE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hodnotí a porovnává na přiměřené úrovni přírodní, hospodářské poměry, lidský a hospodářský potenciál ČR v evropském a světovém kontextu</w:t>
            </w:r>
          </w:p>
          <w:p w:rsidR="005502F7" w:rsidRDefault="005502F7" w:rsidP="00532BAE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lokalizuje na mapách jednotlivé kraje ČR, jádrové a periferní oblasti</w:t>
            </w:r>
          </w:p>
          <w:p w:rsidR="005502F7" w:rsidRDefault="005502F7" w:rsidP="00532BAE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 xml:space="preserve">vymezí region Vysočina </w:t>
            </w:r>
          </w:p>
          <w:p w:rsidR="005502F7" w:rsidRDefault="005502F7"/>
        </w:tc>
        <w:tc>
          <w:tcPr>
            <w:tcW w:w="5760" w:type="dxa"/>
          </w:tcPr>
          <w:p w:rsidR="005502F7" w:rsidRDefault="005502F7" w:rsidP="00532BAE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hodnotí a porovnává na přiměřené úrovni polohu, rozlohu, přírodní zdroje, lidský a hospodářský potenciál ČR v evropském a světovém kontextu</w:t>
            </w:r>
          </w:p>
          <w:p w:rsidR="005502F7" w:rsidRDefault="005502F7" w:rsidP="00532BAE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 xml:space="preserve">lokalizuje na mapách jednotlivé kraje ČR a </w:t>
            </w:r>
            <w:proofErr w:type="gramStart"/>
            <w:r>
              <w:rPr>
                <w:sz w:val="22"/>
                <w:szCs w:val="22"/>
              </w:rPr>
              <w:t>hlavní  jádrové</w:t>
            </w:r>
            <w:proofErr w:type="gramEnd"/>
            <w:r>
              <w:rPr>
                <w:sz w:val="22"/>
                <w:szCs w:val="22"/>
              </w:rPr>
              <w:t xml:space="preserve"> a periferní oblasti z hlediska osídlení a hospodářských aktivit</w:t>
            </w:r>
          </w:p>
          <w:p w:rsidR="005502F7" w:rsidRDefault="005502F7" w:rsidP="00532BAE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 xml:space="preserve">umí uvést příklady účasti a působnosti ČR v mezinárodních institucích a organizacích </w:t>
            </w:r>
          </w:p>
          <w:p w:rsidR="005502F7" w:rsidRDefault="005502F7" w:rsidP="00532BAE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 xml:space="preserve">vymezí a lokalizuje místní </w:t>
            </w:r>
            <w:proofErr w:type="gramStart"/>
            <w:r>
              <w:rPr>
                <w:sz w:val="22"/>
                <w:szCs w:val="22"/>
              </w:rPr>
              <w:t>region ( podle</w:t>
            </w:r>
            <w:proofErr w:type="gramEnd"/>
            <w:r>
              <w:rPr>
                <w:sz w:val="22"/>
                <w:szCs w:val="22"/>
              </w:rPr>
              <w:t xml:space="preserve"> bydliště, školy) </w:t>
            </w:r>
          </w:p>
          <w:p w:rsidR="005502F7" w:rsidRDefault="005502F7">
            <w:pPr>
              <w:ind w:left="360"/>
            </w:pPr>
          </w:p>
        </w:tc>
        <w:tc>
          <w:tcPr>
            <w:tcW w:w="3308" w:type="dxa"/>
          </w:tcPr>
          <w:p w:rsidR="005502F7" w:rsidRDefault="005502F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Česká republika</w:t>
            </w:r>
          </w:p>
          <w:p w:rsidR="005502F7" w:rsidRDefault="005502F7" w:rsidP="00532BAE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obyvatelstvo a sídla</w:t>
            </w:r>
          </w:p>
          <w:p w:rsidR="005502F7" w:rsidRDefault="005502F7" w:rsidP="00532BAE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hospodářství</w:t>
            </w:r>
          </w:p>
          <w:p w:rsidR="005502F7" w:rsidRDefault="005502F7" w:rsidP="00532BAE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oblasti</w:t>
            </w:r>
          </w:p>
        </w:tc>
      </w:tr>
      <w:tr w:rsidR="005502F7">
        <w:tc>
          <w:tcPr>
            <w:tcW w:w="5148" w:type="dxa"/>
          </w:tcPr>
          <w:p w:rsidR="005502F7" w:rsidRDefault="005502F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Téma: Politická mapa dnešního světa</w:t>
            </w:r>
          </w:p>
          <w:p w:rsidR="005502F7" w:rsidRDefault="005502F7" w:rsidP="00532BAE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porovnává státy světa, integraci státu na základě podobných i odlišných znaků</w:t>
            </w:r>
          </w:p>
          <w:p w:rsidR="005502F7" w:rsidRDefault="005502F7" w:rsidP="00532BAE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lokalizuje geografické změny a politické problémy v konkrétních světových regionech</w:t>
            </w:r>
          </w:p>
          <w:p w:rsidR="005502F7" w:rsidRDefault="005502F7"/>
        </w:tc>
        <w:tc>
          <w:tcPr>
            <w:tcW w:w="5760" w:type="dxa"/>
          </w:tcPr>
          <w:p w:rsidR="005502F7" w:rsidRDefault="005502F7" w:rsidP="00532BAE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chápe svět jako celek z hlediska politického i kulturního</w:t>
            </w:r>
          </w:p>
          <w:p w:rsidR="005502F7" w:rsidRDefault="005502F7" w:rsidP="00532BAE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dokáže zhodnotit výhody mezinárodní integrace</w:t>
            </w:r>
          </w:p>
          <w:p w:rsidR="005502F7" w:rsidRDefault="005502F7">
            <w:pPr>
              <w:ind w:left="720"/>
            </w:pPr>
          </w:p>
        </w:tc>
        <w:tc>
          <w:tcPr>
            <w:tcW w:w="3308" w:type="dxa"/>
          </w:tcPr>
          <w:p w:rsidR="005502F7" w:rsidRDefault="005502F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Politická mapa dnešního světa</w:t>
            </w:r>
          </w:p>
          <w:p w:rsidR="005502F7" w:rsidRDefault="005502F7" w:rsidP="00532BAE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globalizace</w:t>
            </w:r>
          </w:p>
          <w:p w:rsidR="005502F7" w:rsidRDefault="005502F7" w:rsidP="00532BAE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rozdíly ve vyspělosti zemí</w:t>
            </w:r>
          </w:p>
          <w:p w:rsidR="005502F7" w:rsidRDefault="005502F7" w:rsidP="00532BAE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integrace zemí</w:t>
            </w:r>
          </w:p>
        </w:tc>
      </w:tr>
      <w:tr w:rsidR="005502F7">
        <w:tc>
          <w:tcPr>
            <w:tcW w:w="5148" w:type="dxa"/>
          </w:tcPr>
          <w:p w:rsidR="005502F7" w:rsidRDefault="005502F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Téma: Společenské a hospodářské složky v krajině</w:t>
            </w:r>
          </w:p>
          <w:p w:rsidR="005502F7" w:rsidRDefault="005502F7" w:rsidP="00532BAE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 xml:space="preserve">posoudí na přiměřené úrovni prostorovou organizaci světové populace – růst obyvatelstva v jednotlivých oblastech </w:t>
            </w:r>
          </w:p>
          <w:p w:rsidR="005502F7" w:rsidRDefault="005502F7" w:rsidP="00532BAE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zhodnotí mozaiku multikulturního světa</w:t>
            </w:r>
          </w:p>
          <w:p w:rsidR="005502F7" w:rsidRDefault="005502F7" w:rsidP="00532BAE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posoudí, jak přírodní podmínky ovlivňují rozmístění obyvatelstva a funkci sídel</w:t>
            </w:r>
          </w:p>
          <w:p w:rsidR="005502F7" w:rsidRDefault="005502F7" w:rsidP="00532BAE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zhodnotí strukturu, složky a funkce světového hospodářství</w:t>
            </w:r>
          </w:p>
          <w:p w:rsidR="005502F7" w:rsidRDefault="005502F7" w:rsidP="00532BAE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 xml:space="preserve">lokalizuje na mapě světové surovinové a energetické zdroje a z toho vyplývající hospodářské aktivity </w:t>
            </w:r>
          </w:p>
          <w:p w:rsidR="005502F7" w:rsidRDefault="005502F7">
            <w:pPr>
              <w:rPr>
                <w:b/>
                <w:bCs/>
              </w:rPr>
            </w:pPr>
          </w:p>
        </w:tc>
        <w:tc>
          <w:tcPr>
            <w:tcW w:w="5760" w:type="dxa"/>
          </w:tcPr>
          <w:p w:rsidR="005502F7" w:rsidRDefault="005502F7" w:rsidP="00532BAE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srovnává státy světa na základě podobných, odlišných znaků</w:t>
            </w:r>
          </w:p>
          <w:p w:rsidR="005502F7" w:rsidRDefault="005502F7" w:rsidP="00532BAE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posoudí prostorové rozmístění populace</w:t>
            </w:r>
          </w:p>
          <w:p w:rsidR="005502F7" w:rsidRDefault="005502F7" w:rsidP="00532BAE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posoudí strukturu a pohyby populace</w:t>
            </w:r>
          </w:p>
          <w:p w:rsidR="005502F7" w:rsidRDefault="005502F7" w:rsidP="00532BAE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srovnává předpoklady územního rozmístění hospodářských aktivit</w:t>
            </w:r>
          </w:p>
          <w:p w:rsidR="005502F7" w:rsidRDefault="005502F7" w:rsidP="00532BAE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lokalizuje aktuální geopolitické problémy současného světa</w:t>
            </w:r>
          </w:p>
        </w:tc>
        <w:tc>
          <w:tcPr>
            <w:tcW w:w="3308" w:type="dxa"/>
          </w:tcPr>
          <w:p w:rsidR="005502F7" w:rsidRDefault="005502F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Společenské a hospodářské složky v krajině</w:t>
            </w:r>
          </w:p>
          <w:p w:rsidR="005502F7" w:rsidRDefault="005502F7" w:rsidP="00532BAE">
            <w:pPr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sz w:val="22"/>
                <w:szCs w:val="22"/>
              </w:rPr>
              <w:t>obyvatelstvo</w:t>
            </w:r>
          </w:p>
          <w:p w:rsidR="005502F7" w:rsidRDefault="005502F7" w:rsidP="00532BAE">
            <w:pPr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sz w:val="22"/>
                <w:szCs w:val="22"/>
              </w:rPr>
              <w:t>zemědělská výroba</w:t>
            </w:r>
          </w:p>
          <w:p w:rsidR="005502F7" w:rsidRDefault="005502F7" w:rsidP="00532BAE">
            <w:pPr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sz w:val="22"/>
                <w:szCs w:val="22"/>
              </w:rPr>
              <w:t>průmysl</w:t>
            </w:r>
          </w:p>
          <w:p w:rsidR="005502F7" w:rsidRDefault="005502F7" w:rsidP="00532BAE">
            <w:pPr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sz w:val="22"/>
                <w:szCs w:val="22"/>
              </w:rPr>
              <w:t>doprava</w:t>
            </w:r>
          </w:p>
          <w:p w:rsidR="005502F7" w:rsidRDefault="005502F7" w:rsidP="00532BAE">
            <w:pPr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sz w:val="22"/>
                <w:szCs w:val="22"/>
              </w:rPr>
              <w:t>služby</w:t>
            </w:r>
          </w:p>
          <w:p w:rsidR="005502F7" w:rsidRDefault="005502F7" w:rsidP="00532BAE">
            <w:pPr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sz w:val="22"/>
                <w:szCs w:val="22"/>
              </w:rPr>
              <w:t>cestovní ruch</w:t>
            </w:r>
          </w:p>
        </w:tc>
      </w:tr>
    </w:tbl>
    <w:p w:rsidR="005502F7" w:rsidRDefault="005502F7" w:rsidP="00046058">
      <w:pPr>
        <w:ind w:left="-720"/>
        <w:rPr>
          <w:rFonts w:ascii="Arial" w:hAnsi="Arial" w:cs="Arial"/>
          <w:b/>
          <w:bCs/>
          <w:sz w:val="32"/>
          <w:szCs w:val="32"/>
        </w:rPr>
      </w:pPr>
      <w:proofErr w:type="spellStart"/>
      <w:r>
        <w:rPr>
          <w:rFonts w:ascii="Arial" w:hAnsi="Arial" w:cs="Arial"/>
          <w:b/>
          <w:bCs/>
          <w:sz w:val="32"/>
          <w:szCs w:val="32"/>
        </w:rPr>
        <w:lastRenderedPageBreak/>
        <w:t>Tématický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 plán učiva předmětu zeměpis - kvarta</w:t>
      </w:r>
    </w:p>
    <w:p w:rsidR="005502F7" w:rsidRDefault="005502F7" w:rsidP="00046058">
      <w:pPr>
        <w:ind w:left="-720"/>
        <w:rPr>
          <w:b/>
          <w:bCs/>
          <w:sz w:val="28"/>
          <w:szCs w:val="28"/>
        </w:rPr>
      </w:pPr>
    </w:p>
    <w:p w:rsidR="005502F7" w:rsidRDefault="005502F7" w:rsidP="00046058">
      <w:pPr>
        <w:ind w:left="-7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Charakteristika vyučovacího předmětu:</w:t>
      </w:r>
    </w:p>
    <w:p w:rsidR="005502F7" w:rsidRDefault="005502F7" w:rsidP="00046058">
      <w:pPr>
        <w:ind w:left="-720"/>
      </w:pPr>
      <w:r>
        <w:t>(obsahové, časové a organizační vymezení předmětu)</w:t>
      </w:r>
    </w:p>
    <w:p w:rsidR="005502F7" w:rsidRDefault="005502F7" w:rsidP="00046058">
      <w:pPr>
        <w:tabs>
          <w:tab w:val="left" w:pos="180"/>
        </w:tabs>
        <w:ind w:left="840" w:right="-648" w:hanging="41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Zeměpisné vzdělání umožňuje žákům porozumět přírodním faktům a jejich zákonitostem, </w:t>
      </w:r>
    </w:p>
    <w:p w:rsidR="005502F7" w:rsidRDefault="005502F7" w:rsidP="00046058">
      <w:pPr>
        <w:tabs>
          <w:tab w:val="left" w:pos="180"/>
        </w:tabs>
        <w:ind w:right="-648" w:hanging="41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pomáhá lépe se orientovat v  běžném životě. </w:t>
      </w:r>
      <w:proofErr w:type="gramStart"/>
      <w:r>
        <w:rPr>
          <w:sz w:val="22"/>
          <w:szCs w:val="22"/>
        </w:rPr>
        <w:t>Přírodu</w:t>
      </w:r>
      <w:proofErr w:type="gramEnd"/>
      <w:r>
        <w:rPr>
          <w:sz w:val="22"/>
          <w:szCs w:val="22"/>
        </w:rPr>
        <w:t xml:space="preserve"> bereme jako celek, jehož části </w:t>
      </w:r>
      <w:proofErr w:type="gramStart"/>
      <w:r>
        <w:rPr>
          <w:sz w:val="22"/>
          <w:szCs w:val="22"/>
        </w:rPr>
        <w:t>se</w:t>
      </w:r>
      <w:proofErr w:type="gramEnd"/>
      <w:r>
        <w:rPr>
          <w:sz w:val="22"/>
          <w:szCs w:val="22"/>
        </w:rPr>
        <w:t xml:space="preserve"> </w:t>
      </w:r>
    </w:p>
    <w:p w:rsidR="005502F7" w:rsidRDefault="005502F7" w:rsidP="00046058">
      <w:pPr>
        <w:tabs>
          <w:tab w:val="left" w:pos="180"/>
        </w:tabs>
        <w:ind w:left="840" w:right="-648" w:hanging="41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navzájem ovlivňují. Při praktických činnostech se žáci </w:t>
      </w:r>
      <w:proofErr w:type="gramStart"/>
      <w:r>
        <w:rPr>
          <w:sz w:val="22"/>
          <w:szCs w:val="22"/>
        </w:rPr>
        <w:t>učí  pozorovat</w:t>
      </w:r>
      <w:proofErr w:type="gramEnd"/>
      <w:r>
        <w:rPr>
          <w:sz w:val="22"/>
          <w:szCs w:val="22"/>
        </w:rPr>
        <w:t xml:space="preserve"> přírodní objekty, </w:t>
      </w:r>
    </w:p>
    <w:p w:rsidR="005502F7" w:rsidRDefault="005502F7" w:rsidP="00046058">
      <w:pPr>
        <w:tabs>
          <w:tab w:val="left" w:pos="180"/>
        </w:tabs>
        <w:ind w:left="840" w:right="-648" w:hanging="41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měřit je a z výsledků vyvozovat závěry. Při </w:t>
      </w:r>
      <w:proofErr w:type="gramStart"/>
      <w:r>
        <w:rPr>
          <w:sz w:val="22"/>
          <w:szCs w:val="22"/>
        </w:rPr>
        <w:t>výuce  poznávají</w:t>
      </w:r>
      <w:proofErr w:type="gramEnd"/>
      <w:r>
        <w:rPr>
          <w:sz w:val="22"/>
          <w:szCs w:val="22"/>
        </w:rPr>
        <w:t xml:space="preserve"> důležité vztahy mezi přírodou </w:t>
      </w:r>
    </w:p>
    <w:p w:rsidR="005502F7" w:rsidRDefault="005502F7" w:rsidP="00046058">
      <w:pPr>
        <w:tabs>
          <w:tab w:val="left" w:pos="180"/>
        </w:tabs>
        <w:ind w:left="840" w:right="-648" w:hanging="41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lidskou činností, hlavně závislost na přírodních zdrojích a vlivy činnosti člověka na stav </w:t>
      </w:r>
    </w:p>
    <w:p w:rsidR="005502F7" w:rsidRDefault="005502F7" w:rsidP="00046058">
      <w:pPr>
        <w:tabs>
          <w:tab w:val="left" w:pos="180"/>
        </w:tabs>
        <w:ind w:left="840" w:right="-648" w:hanging="41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životního prostředí a na lidské zdraví. Učivo zeměpisu postupně seznámí žáky </w:t>
      </w:r>
    </w:p>
    <w:p w:rsidR="005502F7" w:rsidRDefault="005502F7" w:rsidP="00046058">
      <w:pPr>
        <w:tabs>
          <w:tab w:val="left" w:pos="180"/>
        </w:tabs>
        <w:ind w:left="840" w:right="-648" w:hanging="414"/>
        <w:jc w:val="both"/>
        <w:rPr>
          <w:sz w:val="22"/>
          <w:szCs w:val="22"/>
        </w:rPr>
      </w:pPr>
      <w:r>
        <w:rPr>
          <w:sz w:val="22"/>
          <w:szCs w:val="22"/>
        </w:rPr>
        <w:t>i s postavením planety Země ve vesmíru, s přírodními podmínkami pro veškeré organismy</w:t>
      </w:r>
    </w:p>
    <w:p w:rsidR="005502F7" w:rsidRDefault="005502F7" w:rsidP="00046058">
      <w:pPr>
        <w:tabs>
          <w:tab w:val="left" w:pos="180"/>
        </w:tabs>
        <w:ind w:left="840" w:right="-648" w:hanging="414"/>
        <w:jc w:val="both"/>
        <w:rPr>
          <w:sz w:val="22"/>
          <w:szCs w:val="22"/>
        </w:rPr>
      </w:pPr>
      <w:r>
        <w:rPr>
          <w:sz w:val="22"/>
          <w:szCs w:val="22"/>
        </w:rPr>
        <w:t>i pro člověka. Společenskovědní charakter umožňuje poznat a pochopit problémy růstu</w:t>
      </w:r>
    </w:p>
    <w:p w:rsidR="005502F7" w:rsidRDefault="005502F7" w:rsidP="00046058">
      <w:pPr>
        <w:ind w:left="-720"/>
        <w:rPr>
          <w:sz w:val="22"/>
          <w:szCs w:val="22"/>
        </w:rPr>
      </w:pPr>
      <w:r>
        <w:rPr>
          <w:sz w:val="22"/>
          <w:szCs w:val="22"/>
        </w:rPr>
        <w:t xml:space="preserve">                    populace ve světě, problémy s výživou.</w:t>
      </w:r>
    </w:p>
    <w:p w:rsidR="005502F7" w:rsidRDefault="005502F7" w:rsidP="00046058">
      <w:pPr>
        <w:ind w:left="-720"/>
        <w:rPr>
          <w:sz w:val="22"/>
          <w:szCs w:val="22"/>
        </w:rPr>
      </w:pPr>
    </w:p>
    <w:p w:rsidR="005502F7" w:rsidRDefault="005502F7" w:rsidP="00046058">
      <w:pPr>
        <w:ind w:left="-720"/>
        <w:rPr>
          <w:sz w:val="22"/>
          <w:szCs w:val="22"/>
        </w:rPr>
      </w:pPr>
    </w:p>
    <w:p w:rsidR="005502F7" w:rsidRDefault="005502F7" w:rsidP="00046058">
      <w:pPr>
        <w:rPr>
          <w:rFonts w:ascii="Arial" w:hAnsi="Arial" w:cs="Arial"/>
          <w:b/>
          <w:bCs/>
        </w:rPr>
      </w:pPr>
    </w:p>
    <w:p w:rsidR="005502F7" w:rsidRDefault="005502F7" w:rsidP="00046058">
      <w:pPr>
        <w:ind w:left="-720"/>
        <w:rPr>
          <w:rFonts w:ascii="Arial" w:hAnsi="Arial" w:cs="Arial"/>
          <w:b/>
          <w:bCs/>
        </w:rPr>
      </w:pPr>
    </w:p>
    <w:p w:rsidR="005502F7" w:rsidRDefault="005502F7" w:rsidP="00046058">
      <w:pPr>
        <w:ind w:left="-720"/>
        <w:rPr>
          <w:rFonts w:ascii="Arial" w:hAnsi="Arial" w:cs="Arial"/>
          <w:b/>
          <w:bCs/>
        </w:rPr>
      </w:pPr>
    </w:p>
    <w:p w:rsidR="005502F7" w:rsidRDefault="005502F7" w:rsidP="00046058">
      <w:pPr>
        <w:ind w:left="-720"/>
      </w:pPr>
      <w:r>
        <w:rPr>
          <w:rFonts w:ascii="Arial" w:hAnsi="Arial" w:cs="Arial"/>
          <w:b/>
          <w:bCs/>
        </w:rPr>
        <w:t>Učebnice:</w:t>
      </w:r>
      <w:r>
        <w:tab/>
        <w:t xml:space="preserve">Zeměpis 9, učebnice pro základní školy a víceletá gymnázia, nakladatelství Fraus </w:t>
      </w:r>
    </w:p>
    <w:p w:rsidR="005502F7" w:rsidRDefault="005502F7" w:rsidP="00046058">
      <w:pPr>
        <w:ind w:left="-12" w:firstLine="720"/>
      </w:pPr>
      <w:r>
        <w:t>Česká republika, školní atlas pro základní školy a víceletá gymnázia, Kartografie Praha</w:t>
      </w:r>
    </w:p>
    <w:p w:rsidR="005502F7" w:rsidRDefault="005502F7" w:rsidP="00046058">
      <w:pPr>
        <w:ind w:left="-12" w:firstLine="720"/>
      </w:pPr>
    </w:p>
    <w:p w:rsidR="005502F7" w:rsidRPr="00C95E65" w:rsidRDefault="005502F7" w:rsidP="00046058">
      <w:pPr>
        <w:ind w:left="-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 w:rsidRPr="00C95E65">
        <w:rPr>
          <w:rFonts w:ascii="Arial" w:hAnsi="Arial" w:cs="Arial"/>
          <w:b/>
          <w:bCs/>
        </w:rPr>
        <w:tab/>
      </w:r>
      <w:r w:rsidRPr="00C95E65">
        <w:rPr>
          <w:rFonts w:ascii="Arial" w:hAnsi="Arial" w:cs="Arial"/>
          <w:b/>
          <w:bCs/>
        </w:rPr>
        <w:tab/>
      </w:r>
    </w:p>
    <w:p w:rsidR="005502F7" w:rsidRPr="00C95E65" w:rsidRDefault="005502F7" w:rsidP="00046058">
      <w:pPr>
        <w:ind w:left="-720"/>
      </w:pPr>
      <w:r w:rsidRPr="00C95E65">
        <w:rPr>
          <w:rFonts w:ascii="Arial" w:hAnsi="Arial" w:cs="Arial"/>
          <w:b/>
          <w:bCs/>
        </w:rPr>
        <w:t>Doplňující publikace</w:t>
      </w:r>
      <w:r>
        <w:rPr>
          <w:rFonts w:ascii="Arial" w:hAnsi="Arial" w:cs="Arial"/>
          <w:b/>
          <w:bCs/>
        </w:rPr>
        <w:t xml:space="preserve">: </w:t>
      </w:r>
      <w:r>
        <w:t>Bohouš a Dáša: Klima v tísni, Člověk v tísni, o.p.s.</w:t>
      </w:r>
    </w:p>
    <w:p w:rsidR="005502F7" w:rsidRDefault="005502F7" w:rsidP="00046058">
      <w:pPr>
        <w:ind w:left="-720"/>
      </w:pPr>
    </w:p>
    <w:p w:rsidR="005502F7" w:rsidRDefault="005502F7" w:rsidP="00046058">
      <w:pPr>
        <w:ind w:left="-720"/>
        <w:rPr>
          <w:rFonts w:ascii="Arial" w:hAnsi="Arial" w:cs="Arial"/>
          <w:b/>
          <w:bCs/>
        </w:rPr>
      </w:pPr>
    </w:p>
    <w:p w:rsidR="005502F7" w:rsidRDefault="005502F7" w:rsidP="00046058">
      <w:pPr>
        <w:ind w:left="-720"/>
        <w:rPr>
          <w:rFonts w:ascii="Arial" w:hAnsi="Arial" w:cs="Arial"/>
          <w:b/>
          <w:bCs/>
        </w:rPr>
      </w:pPr>
    </w:p>
    <w:p w:rsidR="005502F7" w:rsidRDefault="005502F7" w:rsidP="00046058">
      <w:pPr>
        <w:ind w:left="-720"/>
        <w:rPr>
          <w:rFonts w:ascii="Arial" w:hAnsi="Arial" w:cs="Arial"/>
          <w:b/>
          <w:bCs/>
        </w:rPr>
      </w:pPr>
    </w:p>
    <w:p w:rsidR="005502F7" w:rsidRDefault="005502F7" w:rsidP="00046058">
      <w:pPr>
        <w:ind w:left="-720"/>
      </w:pPr>
      <w:r>
        <w:rPr>
          <w:rFonts w:ascii="Arial" w:hAnsi="Arial" w:cs="Arial"/>
          <w:b/>
          <w:bCs/>
        </w:rPr>
        <w:t>Časová dotace:</w:t>
      </w:r>
      <w:r>
        <w:t xml:space="preserve"> </w:t>
      </w:r>
      <w:r>
        <w:tab/>
        <w:t>2 hodiny týdně</w:t>
      </w:r>
    </w:p>
    <w:p w:rsidR="005502F7" w:rsidRDefault="005502F7" w:rsidP="00046058">
      <w:pPr>
        <w:ind w:left="-720"/>
      </w:pPr>
    </w:p>
    <w:p w:rsidR="005502F7" w:rsidRDefault="005502F7" w:rsidP="00046058">
      <w:pPr>
        <w:ind w:left="-720"/>
        <w:rPr>
          <w:sz w:val="20"/>
          <w:szCs w:val="20"/>
        </w:rPr>
      </w:pPr>
    </w:p>
    <w:p w:rsidR="005502F7" w:rsidRDefault="005502F7" w:rsidP="00046058">
      <w:pPr>
        <w:ind w:left="-720"/>
        <w:rPr>
          <w:sz w:val="20"/>
          <w:szCs w:val="20"/>
        </w:rPr>
      </w:pPr>
    </w:p>
    <w:p w:rsidR="005502F7" w:rsidRDefault="005502F7" w:rsidP="00046058">
      <w:pPr>
        <w:ind w:left="-720"/>
        <w:rPr>
          <w:sz w:val="20"/>
          <w:szCs w:val="20"/>
        </w:rPr>
      </w:pPr>
    </w:p>
    <w:p w:rsidR="005502F7" w:rsidRDefault="005502F7" w:rsidP="00046058">
      <w:pPr>
        <w:rPr>
          <w:b/>
          <w:bCs/>
          <w:caps/>
          <w:sz w:val="28"/>
          <w:szCs w:val="28"/>
          <w:u w:val="single"/>
        </w:rPr>
      </w:pPr>
      <w:r>
        <w:rPr>
          <w:b/>
          <w:bCs/>
          <w:caps/>
          <w:sz w:val="28"/>
          <w:szCs w:val="28"/>
          <w:u w:val="single"/>
        </w:rPr>
        <w:t xml:space="preserve">  </w:t>
      </w:r>
    </w:p>
    <w:tbl>
      <w:tblPr>
        <w:tblW w:w="1530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1800"/>
        <w:gridCol w:w="3780"/>
        <w:gridCol w:w="720"/>
        <w:gridCol w:w="720"/>
        <w:gridCol w:w="1620"/>
        <w:gridCol w:w="3240"/>
      </w:tblGrid>
      <w:tr w:rsidR="005502F7">
        <w:trPr>
          <w:trHeight w:val="990"/>
        </w:trPr>
        <w:tc>
          <w:tcPr>
            <w:tcW w:w="3420" w:type="dxa"/>
          </w:tcPr>
          <w:p w:rsidR="005502F7" w:rsidRDefault="005502F7" w:rsidP="00532BA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Školní výstupy</w:t>
            </w:r>
          </w:p>
        </w:tc>
        <w:tc>
          <w:tcPr>
            <w:tcW w:w="1800" w:type="dxa"/>
          </w:tcPr>
          <w:p w:rsidR="005502F7" w:rsidRDefault="005502F7" w:rsidP="00532BA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Tematické okruhy</w:t>
            </w:r>
          </w:p>
          <w:p w:rsidR="005502F7" w:rsidRDefault="005502F7" w:rsidP="00532BA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Učivo</w:t>
            </w:r>
          </w:p>
        </w:tc>
        <w:tc>
          <w:tcPr>
            <w:tcW w:w="3780" w:type="dxa"/>
          </w:tcPr>
          <w:p w:rsidR="005502F7" w:rsidRDefault="005502F7" w:rsidP="00532BA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Klíčové kompetence</w:t>
            </w:r>
          </w:p>
        </w:tc>
        <w:tc>
          <w:tcPr>
            <w:tcW w:w="720" w:type="dxa"/>
          </w:tcPr>
          <w:p w:rsidR="005502F7" w:rsidRDefault="005502F7" w:rsidP="00532BA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Počet hodin</w:t>
            </w:r>
          </w:p>
        </w:tc>
        <w:tc>
          <w:tcPr>
            <w:tcW w:w="720" w:type="dxa"/>
          </w:tcPr>
          <w:p w:rsidR="005502F7" w:rsidRDefault="005502F7" w:rsidP="00532BA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Měsíc</w:t>
            </w:r>
          </w:p>
        </w:tc>
        <w:tc>
          <w:tcPr>
            <w:tcW w:w="1620" w:type="dxa"/>
          </w:tcPr>
          <w:p w:rsidR="005502F7" w:rsidRDefault="005502F7" w:rsidP="00532BA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Výchovně vzdělávací strategie</w:t>
            </w:r>
          </w:p>
        </w:tc>
        <w:tc>
          <w:tcPr>
            <w:tcW w:w="3240" w:type="dxa"/>
          </w:tcPr>
          <w:p w:rsidR="005502F7" w:rsidRDefault="005502F7" w:rsidP="00532BA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Průřezová témata</w:t>
            </w:r>
          </w:p>
        </w:tc>
      </w:tr>
      <w:tr w:rsidR="005502F7">
        <w:trPr>
          <w:cantSplit/>
          <w:trHeight w:hRule="exact" w:val="5387"/>
        </w:trPr>
        <w:tc>
          <w:tcPr>
            <w:tcW w:w="3420" w:type="dxa"/>
          </w:tcPr>
          <w:p w:rsidR="005502F7" w:rsidRDefault="005502F7" w:rsidP="00046058">
            <w:pPr>
              <w:numPr>
                <w:ilvl w:val="0"/>
                <w:numId w:val="2"/>
              </w:numPr>
              <w:tabs>
                <w:tab w:val="left" w:pos="180"/>
                <w:tab w:val="left" w:pos="108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hodnotí a porovnává na přiměřené úrovni polohu, přírodní zdroje, lidský a hospodářský potenciál České republiky v evropském a světovém kontextu</w:t>
            </w:r>
          </w:p>
          <w:p w:rsidR="005502F7" w:rsidRDefault="005502F7" w:rsidP="00046058">
            <w:pPr>
              <w:numPr>
                <w:ilvl w:val="0"/>
                <w:numId w:val="2"/>
              </w:numPr>
              <w:tabs>
                <w:tab w:val="left" w:pos="180"/>
                <w:tab w:val="left" w:pos="108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lokalizuje na mapách jednotlivé kraje ČR a hlavní jádrové a periferní oblasti z hlediska osídlení a hospodářských aktivit</w:t>
            </w:r>
          </w:p>
          <w:p w:rsidR="005502F7" w:rsidRDefault="005502F7" w:rsidP="00046058">
            <w:pPr>
              <w:numPr>
                <w:ilvl w:val="0"/>
                <w:numId w:val="2"/>
              </w:numPr>
              <w:tabs>
                <w:tab w:val="left" w:pos="180"/>
                <w:tab w:val="left" w:pos="108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umí uvést příklady účasti a působnosti ČR v mezinárodních institucích a organizacích</w:t>
            </w:r>
          </w:p>
          <w:p w:rsidR="005502F7" w:rsidRDefault="005502F7" w:rsidP="00046058">
            <w:pPr>
              <w:numPr>
                <w:ilvl w:val="0"/>
                <w:numId w:val="2"/>
              </w:numPr>
              <w:tabs>
                <w:tab w:val="left" w:pos="180"/>
                <w:tab w:val="left" w:pos="108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vymezí a lokalizuje místní region (podle bydliště, školy)</w:t>
            </w:r>
          </w:p>
        </w:tc>
        <w:tc>
          <w:tcPr>
            <w:tcW w:w="1800" w:type="dxa"/>
          </w:tcPr>
          <w:p w:rsidR="005502F7" w:rsidRDefault="005502F7" w:rsidP="00532BAE">
            <w:pPr>
              <w:rPr>
                <w:b/>
                <w:bCs/>
              </w:rPr>
            </w:pPr>
            <w:r>
              <w:rPr>
                <w:b/>
                <w:bCs/>
              </w:rPr>
              <w:t>Česká republika</w:t>
            </w:r>
          </w:p>
          <w:p w:rsidR="005502F7" w:rsidRDefault="005502F7" w:rsidP="00046058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opakování přírodních poměrů  </w:t>
            </w:r>
          </w:p>
          <w:p w:rsidR="005502F7" w:rsidRDefault="005502F7" w:rsidP="00046058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obyvatelstvo a sídla</w:t>
            </w:r>
          </w:p>
          <w:p w:rsidR="005502F7" w:rsidRDefault="005502F7" w:rsidP="00046058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hospodářství</w:t>
            </w:r>
          </w:p>
          <w:p w:rsidR="005502F7" w:rsidRDefault="005502F7" w:rsidP="00046058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oblasti </w:t>
            </w:r>
          </w:p>
          <w:p w:rsidR="005502F7" w:rsidRDefault="005502F7" w:rsidP="00532BAE">
            <w:pPr>
              <w:pStyle w:val="Nadpis2"/>
              <w:rPr>
                <w:rFonts w:cs="Times New Roman"/>
                <w:b w:val="0"/>
                <w:bCs w:val="0"/>
              </w:rPr>
            </w:pPr>
          </w:p>
        </w:tc>
        <w:tc>
          <w:tcPr>
            <w:tcW w:w="3780" w:type="dxa"/>
            <w:vMerge w:val="restart"/>
          </w:tcPr>
          <w:p w:rsidR="005502F7" w:rsidRDefault="005502F7" w:rsidP="00532BAE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</w:p>
          <w:p w:rsidR="005502F7" w:rsidRDefault="005502F7" w:rsidP="00532BAE">
            <w:pPr>
              <w:pStyle w:val="Zkladntex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Kompetence k učení</w:t>
            </w:r>
          </w:p>
          <w:p w:rsidR="005502F7" w:rsidRDefault="005502F7" w:rsidP="00532BAE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Vybírá vhodné způsoby učení, vyhledává a třídí informace a využívá je v praktickém životě</w:t>
            </w:r>
          </w:p>
          <w:p w:rsidR="005502F7" w:rsidRDefault="005502F7" w:rsidP="00532BAE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Vytváří si komplexnější pohled na přírodní a </w:t>
            </w:r>
            <w:proofErr w:type="gramStart"/>
            <w:r>
              <w:rPr>
                <w:sz w:val="16"/>
                <w:szCs w:val="16"/>
              </w:rPr>
              <w:t>společenské  jevy</w:t>
            </w:r>
            <w:proofErr w:type="gramEnd"/>
          </w:p>
          <w:p w:rsidR="005502F7" w:rsidRDefault="005502F7" w:rsidP="00532BAE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5502F7" w:rsidRDefault="005502F7" w:rsidP="00532BAE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Kompetence k řešení problémů</w:t>
            </w:r>
          </w:p>
          <w:p w:rsidR="005502F7" w:rsidRDefault="005502F7" w:rsidP="00532BAE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Vyhledá informace vhodné k řešení problému, využívá získané vědomosti a dovednosti k objevování různých variant řešení</w:t>
            </w:r>
          </w:p>
          <w:p w:rsidR="005502F7" w:rsidRDefault="005502F7" w:rsidP="00532BAE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5502F7" w:rsidRDefault="005502F7" w:rsidP="00532BAE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Kompetence komunikativní</w:t>
            </w:r>
          </w:p>
          <w:p w:rsidR="005502F7" w:rsidRDefault="005502F7" w:rsidP="00532BAE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Formuluje a vyjadřuje své myšlenky a názory v logickém sledu, vyjadřuje se výstižné, souvisle a kultivovaně</w:t>
            </w:r>
          </w:p>
          <w:p w:rsidR="005502F7" w:rsidRDefault="005502F7" w:rsidP="00532BAE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Naslouchá, diskutuje, obhajuje svůj názor, vhodně argumentuje</w:t>
            </w:r>
          </w:p>
          <w:p w:rsidR="005502F7" w:rsidRDefault="005502F7" w:rsidP="00532BAE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</w:p>
          <w:p w:rsidR="005502F7" w:rsidRDefault="005502F7" w:rsidP="00532BAE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Kompetence sociální a personální</w:t>
            </w:r>
          </w:p>
          <w:p w:rsidR="005502F7" w:rsidRDefault="005502F7" w:rsidP="00532BAE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Účinně spolupracuje ve skupině, podílí se na vytváření pravidel práce v týmu.</w:t>
            </w:r>
          </w:p>
          <w:p w:rsidR="005502F7" w:rsidRDefault="005502F7" w:rsidP="00532BAE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Podílí se na utváření příjemné atmosféry v týmu.</w:t>
            </w:r>
          </w:p>
          <w:p w:rsidR="005502F7" w:rsidRDefault="005502F7" w:rsidP="00532BAE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Přispívá k diskusi.</w:t>
            </w:r>
          </w:p>
          <w:p w:rsidR="005502F7" w:rsidRDefault="005502F7" w:rsidP="00532BAE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Vytváří si pozitivní představu o sobě samém</w:t>
            </w:r>
          </w:p>
          <w:p w:rsidR="005502F7" w:rsidRDefault="005502F7" w:rsidP="00532BAE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</w:p>
          <w:p w:rsidR="005502F7" w:rsidRDefault="005502F7" w:rsidP="00532BAE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Kompetence občanské</w:t>
            </w:r>
          </w:p>
          <w:p w:rsidR="005502F7" w:rsidRDefault="005502F7" w:rsidP="00532BAE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Respektuje přesvědčení druhých lidí.</w:t>
            </w:r>
          </w:p>
          <w:p w:rsidR="005502F7" w:rsidRDefault="005502F7" w:rsidP="00532BAE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 xml:space="preserve">Chápe základní ekologické souvislosti a </w:t>
            </w:r>
            <w:r>
              <w:rPr>
                <w:b w:val="0"/>
                <w:bCs w:val="0"/>
                <w:sz w:val="16"/>
                <w:szCs w:val="16"/>
              </w:rPr>
              <w:lastRenderedPageBreak/>
              <w:t>environmentální problémy.</w:t>
            </w:r>
          </w:p>
          <w:p w:rsidR="005502F7" w:rsidRDefault="005502F7" w:rsidP="00532BAE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</w:p>
          <w:p w:rsidR="005502F7" w:rsidRDefault="005502F7" w:rsidP="00532BAE">
            <w:pPr>
              <w:pStyle w:val="Zkladntex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Kompetence pracovní</w:t>
            </w:r>
          </w:p>
          <w:p w:rsidR="005502F7" w:rsidRDefault="005502F7" w:rsidP="00532BAE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Používá bezpečně a účinně materiály.</w:t>
            </w:r>
          </w:p>
          <w:p w:rsidR="005502F7" w:rsidRDefault="005502F7" w:rsidP="00532BAE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Využívá znalosti a zkušenosti získané v jednotlivých vzdělávacích oblastech v zájmu vlastního rozvoje</w:t>
            </w:r>
          </w:p>
          <w:p w:rsidR="005502F7" w:rsidRDefault="005502F7" w:rsidP="00532BAE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 xml:space="preserve"> </w:t>
            </w:r>
          </w:p>
          <w:p w:rsidR="005502F7" w:rsidRDefault="005502F7" w:rsidP="00532BAE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</w:p>
          <w:p w:rsidR="005502F7" w:rsidRDefault="005502F7" w:rsidP="00532BAE">
            <w:pPr>
              <w:pStyle w:val="Zkladntext"/>
              <w:rPr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720" w:type="dxa"/>
          </w:tcPr>
          <w:p w:rsidR="005502F7" w:rsidRDefault="005502F7" w:rsidP="00532BAE">
            <w:pPr>
              <w:spacing w:before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30</w:t>
            </w:r>
          </w:p>
        </w:tc>
        <w:tc>
          <w:tcPr>
            <w:tcW w:w="720" w:type="dxa"/>
          </w:tcPr>
          <w:p w:rsidR="005502F7" w:rsidRDefault="005502F7" w:rsidP="00532BA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Září</w:t>
            </w:r>
          </w:p>
          <w:p w:rsidR="005502F7" w:rsidRDefault="005502F7" w:rsidP="00532BA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Říjen</w:t>
            </w:r>
          </w:p>
          <w:p w:rsidR="005502F7" w:rsidRDefault="005502F7" w:rsidP="00532BA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Listopad</w:t>
            </w:r>
          </w:p>
          <w:p w:rsidR="005502F7" w:rsidRDefault="005502F7" w:rsidP="00532BA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Prosinec</w:t>
            </w:r>
          </w:p>
          <w:p w:rsidR="005502F7" w:rsidRDefault="005502F7" w:rsidP="00532BA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20" w:type="dxa"/>
            <w:vMerge w:val="restart"/>
          </w:tcPr>
          <w:p w:rsidR="005502F7" w:rsidRDefault="005502F7" w:rsidP="00532BAE">
            <w:pPr>
              <w:pStyle w:val="Zkladntext"/>
              <w:spacing w:before="120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 xml:space="preserve">vyučovací </w:t>
            </w:r>
            <w:proofErr w:type="gramStart"/>
            <w:r>
              <w:rPr>
                <w:b w:val="0"/>
                <w:bCs w:val="0"/>
                <w:sz w:val="16"/>
                <w:szCs w:val="16"/>
              </w:rPr>
              <w:t>hodiny     skupinová</w:t>
            </w:r>
            <w:proofErr w:type="gramEnd"/>
            <w:r>
              <w:rPr>
                <w:b w:val="0"/>
                <w:bCs w:val="0"/>
                <w:sz w:val="16"/>
                <w:szCs w:val="16"/>
              </w:rPr>
              <w:t xml:space="preserve"> práce </w:t>
            </w:r>
          </w:p>
          <w:p w:rsidR="005502F7" w:rsidRDefault="005502F7" w:rsidP="00532BAE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</w:t>
            </w:r>
            <w:proofErr w:type="gramStart"/>
            <w:r>
              <w:rPr>
                <w:b w:val="0"/>
                <w:bCs w:val="0"/>
                <w:sz w:val="16"/>
                <w:szCs w:val="16"/>
              </w:rPr>
              <w:t>učebnicí        práce</w:t>
            </w:r>
            <w:proofErr w:type="gramEnd"/>
            <w:r>
              <w:rPr>
                <w:b w:val="0"/>
                <w:bCs w:val="0"/>
                <w:sz w:val="16"/>
                <w:szCs w:val="16"/>
              </w:rPr>
              <w:t xml:space="preserve"> s atlasem     práce s turistickou mapou</w:t>
            </w:r>
          </w:p>
          <w:p w:rsidR="005502F7" w:rsidRDefault="005502F7" w:rsidP="00532BAE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 xml:space="preserve">práce s pracovním </w:t>
            </w:r>
            <w:proofErr w:type="gramStart"/>
            <w:r>
              <w:rPr>
                <w:b w:val="0"/>
                <w:bCs w:val="0"/>
                <w:sz w:val="16"/>
                <w:szCs w:val="16"/>
              </w:rPr>
              <w:t>sešitem                     práce</w:t>
            </w:r>
            <w:proofErr w:type="gramEnd"/>
            <w:r>
              <w:rPr>
                <w:b w:val="0"/>
                <w:bCs w:val="0"/>
                <w:sz w:val="16"/>
                <w:szCs w:val="16"/>
              </w:rPr>
              <w:t xml:space="preserve"> s literaturou     práce s denním tiskem referáty</w:t>
            </w:r>
          </w:p>
          <w:p w:rsidR="005502F7" w:rsidRDefault="005502F7" w:rsidP="00532BAE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 xml:space="preserve">práce s výukovým programem na PC    </w:t>
            </w:r>
          </w:p>
        </w:tc>
        <w:tc>
          <w:tcPr>
            <w:tcW w:w="3240" w:type="dxa"/>
            <w:vMerge w:val="restart"/>
          </w:tcPr>
          <w:p w:rsidR="005502F7" w:rsidRDefault="005502F7" w:rsidP="00532BAE">
            <w:pPr>
              <w:pStyle w:val="Nadpis1"/>
              <w:rPr>
                <w:rFonts w:ascii="Times New Roman" w:hAnsi="Times New Roman" w:cs="Times New Roman"/>
                <w:b w:val="0"/>
                <w:bCs w:val="0"/>
                <w:u w:val="single"/>
              </w:rPr>
            </w:pPr>
            <w:r>
              <w:rPr>
                <w:rFonts w:ascii="Times New Roman" w:hAnsi="Times New Roman" w:cs="Times New Roman"/>
                <w:b w:val="0"/>
                <w:bCs w:val="0"/>
                <w:u w:val="single"/>
              </w:rPr>
              <w:t>Integrace do předmětu</w:t>
            </w:r>
          </w:p>
          <w:p w:rsidR="005502F7" w:rsidRDefault="005502F7" w:rsidP="00532BAE">
            <w:pPr>
              <w:pStyle w:val="Nadpis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Osobnostní a sociální výchova</w:t>
            </w:r>
          </w:p>
          <w:p w:rsidR="005502F7" w:rsidRDefault="005502F7" w:rsidP="00046058">
            <w:pPr>
              <w:numPr>
                <w:ilvl w:val="0"/>
                <w:numId w:val="2"/>
              </w:numPr>
              <w:spacing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komunikace – vedení dialogů, jejich pravidla a řízení</w:t>
            </w:r>
          </w:p>
          <w:p w:rsidR="005502F7" w:rsidRDefault="005502F7" w:rsidP="00532BAE">
            <w:pPr>
              <w:pStyle w:val="Nadpis1"/>
              <w:spacing w:after="120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</w:rPr>
              <w:t xml:space="preserve">Výchova demokratického občana </w:t>
            </w:r>
          </w:p>
          <w:p w:rsidR="005502F7" w:rsidRDefault="005502F7" w:rsidP="00046058">
            <w:pPr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občanská společnost a škola- spolupráce se správními orgány a institucemi v obci</w:t>
            </w:r>
          </w:p>
          <w:p w:rsidR="005502F7" w:rsidRDefault="005502F7" w:rsidP="00046058">
            <w:pPr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občan, </w:t>
            </w:r>
            <w:proofErr w:type="spellStart"/>
            <w:r>
              <w:rPr>
                <w:sz w:val="16"/>
                <w:szCs w:val="16"/>
              </w:rPr>
              <w:t>občasnká</w:t>
            </w:r>
            <w:proofErr w:type="spellEnd"/>
            <w:r>
              <w:rPr>
                <w:sz w:val="16"/>
                <w:szCs w:val="16"/>
              </w:rPr>
              <w:t xml:space="preserve"> společnost a stát – principy soužití s minoritami</w:t>
            </w:r>
          </w:p>
          <w:p w:rsidR="005502F7" w:rsidRDefault="005502F7" w:rsidP="00532BAE">
            <w:pPr>
              <w:pStyle w:val="Zkladntext2"/>
              <w:spacing w:after="0"/>
            </w:pPr>
            <w:r>
              <w:t>Výchova k myšlení v evropských a globálních souvislostech</w:t>
            </w:r>
          </w:p>
          <w:p w:rsidR="005502F7" w:rsidRDefault="005502F7" w:rsidP="00046058">
            <w:pPr>
              <w:numPr>
                <w:ilvl w:val="0"/>
                <w:numId w:val="2"/>
              </w:numPr>
            </w:pPr>
            <w:r>
              <w:rPr>
                <w:sz w:val="16"/>
                <w:szCs w:val="16"/>
              </w:rPr>
              <w:t>objevujeme Evropu a svět – naše vlast a Evropa</w:t>
            </w:r>
            <w:r>
              <w:t xml:space="preserve">                                        </w:t>
            </w:r>
          </w:p>
          <w:p w:rsidR="005502F7" w:rsidRDefault="005502F7" w:rsidP="00532BAE">
            <w:pPr>
              <w:pStyle w:val="Nadpis1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Multikulturní výchova</w:t>
            </w:r>
          </w:p>
          <w:p w:rsidR="005502F7" w:rsidRDefault="005502F7" w:rsidP="00532BAE">
            <w:pPr>
              <w:pStyle w:val="Nadpis1"/>
              <w:spacing w:after="120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b w:val="0"/>
                <w:bCs w:val="0"/>
              </w:rPr>
              <w:t>kulturní diference - poznávání vlastního kulturního zakotvení, respektování zvláštností různých etnik</w:t>
            </w:r>
          </w:p>
          <w:p w:rsidR="005502F7" w:rsidRDefault="005502F7" w:rsidP="00532BAE">
            <w:pPr>
              <w:pStyle w:val="Nadpis1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Environmentální výchova</w:t>
            </w:r>
          </w:p>
          <w:p w:rsidR="005502F7" w:rsidRDefault="005502F7" w:rsidP="00046058">
            <w:pPr>
              <w:numPr>
                <w:ilvl w:val="0"/>
                <w:numId w:val="2"/>
              </w:numPr>
              <w:spacing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ekosystémy</w:t>
            </w:r>
          </w:p>
          <w:p w:rsidR="005502F7" w:rsidRDefault="005502F7" w:rsidP="00046058">
            <w:pPr>
              <w:numPr>
                <w:ilvl w:val="0"/>
                <w:numId w:val="2"/>
              </w:numPr>
              <w:spacing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základní podmínky života – vody, ovzduší, půda, biodiverzita</w:t>
            </w:r>
          </w:p>
          <w:p w:rsidR="005502F7" w:rsidRDefault="005502F7" w:rsidP="00046058">
            <w:pPr>
              <w:numPr>
                <w:ilvl w:val="0"/>
                <w:numId w:val="2"/>
              </w:numPr>
              <w:spacing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lidské aktivity a problémy ŽP</w:t>
            </w:r>
          </w:p>
          <w:p w:rsidR="005502F7" w:rsidRDefault="005502F7" w:rsidP="00046058">
            <w:pPr>
              <w:numPr>
                <w:ilvl w:val="0"/>
                <w:numId w:val="2"/>
              </w:numPr>
              <w:spacing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vztah člověka k prostředí </w:t>
            </w:r>
          </w:p>
          <w:p w:rsidR="005502F7" w:rsidRDefault="005502F7" w:rsidP="00532BAE">
            <w:pPr>
              <w:pStyle w:val="Nadpis3"/>
            </w:pPr>
            <w:r>
              <w:t>Exkurze</w:t>
            </w:r>
          </w:p>
          <w:p w:rsidR="005502F7" w:rsidRDefault="005502F7" w:rsidP="00532BAE">
            <w:pPr>
              <w:pStyle w:val="Nadpis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Environmentální výchova</w:t>
            </w:r>
          </w:p>
          <w:p w:rsidR="005502F7" w:rsidRDefault="005502F7" w:rsidP="00046058">
            <w:pPr>
              <w:numPr>
                <w:ilvl w:val="0"/>
                <w:numId w:val="2"/>
              </w:numPr>
              <w:spacing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„Řeky v našem městě“ – práce s mapou, pochodová trasa, náčrt hydrografie města, souvislost s řekami mikroregionu, regionu ČR a Evropy, ekosystém řeky</w:t>
            </w:r>
          </w:p>
          <w:p w:rsidR="005502F7" w:rsidRDefault="005502F7" w:rsidP="00532BAE">
            <w:pPr>
              <w:spacing w:after="120"/>
              <w:rPr>
                <w:sz w:val="16"/>
                <w:szCs w:val="16"/>
              </w:rPr>
            </w:pPr>
          </w:p>
          <w:p w:rsidR="005502F7" w:rsidRDefault="005502F7" w:rsidP="00532BAE">
            <w:pPr>
              <w:spacing w:after="120"/>
              <w:ind w:left="540"/>
              <w:rPr>
                <w:sz w:val="16"/>
                <w:szCs w:val="16"/>
              </w:rPr>
            </w:pPr>
          </w:p>
        </w:tc>
      </w:tr>
      <w:tr w:rsidR="005502F7">
        <w:trPr>
          <w:cantSplit/>
          <w:trHeight w:hRule="exact" w:val="3402"/>
        </w:trPr>
        <w:tc>
          <w:tcPr>
            <w:tcW w:w="3420" w:type="dxa"/>
          </w:tcPr>
          <w:p w:rsidR="005502F7" w:rsidRPr="00D81013" w:rsidRDefault="005502F7" w:rsidP="00046058">
            <w:pPr>
              <w:pStyle w:val="Zkladntext3"/>
              <w:numPr>
                <w:ilvl w:val="0"/>
                <w:numId w:val="2"/>
              </w:numPr>
              <w:tabs>
                <w:tab w:val="left" w:pos="180"/>
                <w:tab w:val="left" w:pos="1080"/>
              </w:tabs>
              <w:ind w:right="-648"/>
              <w:rPr>
                <w:b w:val="0"/>
                <w:bCs w:val="0"/>
                <w:sz w:val="16"/>
                <w:szCs w:val="16"/>
              </w:rPr>
            </w:pPr>
            <w:r w:rsidRPr="00D81013">
              <w:rPr>
                <w:b w:val="0"/>
                <w:bCs w:val="0"/>
                <w:sz w:val="16"/>
                <w:szCs w:val="16"/>
              </w:rPr>
              <w:lastRenderedPageBreak/>
              <w:t>srovnává státy světa na základě podobných i odlišných znaků</w:t>
            </w:r>
          </w:p>
          <w:p w:rsidR="005502F7" w:rsidRPr="00D81013" w:rsidRDefault="005502F7" w:rsidP="00046058">
            <w:pPr>
              <w:pStyle w:val="Zkladntext3"/>
              <w:numPr>
                <w:ilvl w:val="0"/>
                <w:numId w:val="2"/>
              </w:numPr>
              <w:tabs>
                <w:tab w:val="left" w:pos="180"/>
                <w:tab w:val="left" w:pos="1080"/>
              </w:tabs>
              <w:ind w:right="-648"/>
              <w:rPr>
                <w:b w:val="0"/>
                <w:bCs w:val="0"/>
                <w:sz w:val="16"/>
                <w:szCs w:val="16"/>
              </w:rPr>
            </w:pPr>
            <w:r w:rsidRPr="00D81013">
              <w:rPr>
                <w:b w:val="0"/>
                <w:bCs w:val="0"/>
                <w:sz w:val="16"/>
                <w:szCs w:val="16"/>
              </w:rPr>
              <w:t xml:space="preserve">posoudí prostorové rozmístění populace </w:t>
            </w:r>
          </w:p>
          <w:p w:rsidR="005502F7" w:rsidRPr="00D81013" w:rsidRDefault="005502F7" w:rsidP="00046058">
            <w:pPr>
              <w:pStyle w:val="Zkladntext3"/>
              <w:numPr>
                <w:ilvl w:val="0"/>
                <w:numId w:val="2"/>
              </w:numPr>
              <w:tabs>
                <w:tab w:val="left" w:pos="180"/>
                <w:tab w:val="left" w:pos="1080"/>
              </w:tabs>
              <w:ind w:right="-648"/>
              <w:rPr>
                <w:b w:val="0"/>
                <w:bCs w:val="0"/>
                <w:sz w:val="16"/>
                <w:szCs w:val="16"/>
              </w:rPr>
            </w:pPr>
            <w:r w:rsidRPr="00D81013">
              <w:rPr>
                <w:b w:val="0"/>
                <w:bCs w:val="0"/>
                <w:sz w:val="16"/>
                <w:szCs w:val="16"/>
              </w:rPr>
              <w:t>posoudí strukturu a pohyby po</w:t>
            </w:r>
            <w:r w:rsidR="00170B92">
              <w:rPr>
                <w:b w:val="0"/>
                <w:bCs w:val="0"/>
                <w:sz w:val="16"/>
                <w:szCs w:val="16"/>
              </w:rPr>
              <w:t>p</w:t>
            </w:r>
            <w:r w:rsidRPr="00D81013">
              <w:rPr>
                <w:b w:val="0"/>
                <w:bCs w:val="0"/>
                <w:sz w:val="16"/>
                <w:szCs w:val="16"/>
              </w:rPr>
              <w:t>ulace</w:t>
            </w:r>
          </w:p>
          <w:p w:rsidR="005502F7" w:rsidRPr="00D81013" w:rsidRDefault="005502F7" w:rsidP="00046058">
            <w:pPr>
              <w:pStyle w:val="Zkladntext3"/>
              <w:numPr>
                <w:ilvl w:val="0"/>
                <w:numId w:val="2"/>
              </w:numPr>
              <w:tabs>
                <w:tab w:val="left" w:pos="180"/>
                <w:tab w:val="left" w:pos="1080"/>
              </w:tabs>
              <w:ind w:right="-648"/>
              <w:rPr>
                <w:b w:val="0"/>
                <w:bCs w:val="0"/>
                <w:sz w:val="16"/>
                <w:szCs w:val="16"/>
              </w:rPr>
            </w:pPr>
            <w:r w:rsidRPr="00D81013">
              <w:rPr>
                <w:b w:val="0"/>
                <w:bCs w:val="0"/>
                <w:sz w:val="16"/>
                <w:szCs w:val="16"/>
              </w:rPr>
              <w:t xml:space="preserve">srovnává předpoklady </w:t>
            </w:r>
            <w:proofErr w:type="gramStart"/>
            <w:r w:rsidRPr="00D81013">
              <w:rPr>
                <w:b w:val="0"/>
                <w:bCs w:val="0"/>
                <w:sz w:val="16"/>
                <w:szCs w:val="16"/>
              </w:rPr>
              <w:t>územního                          rozmístění</w:t>
            </w:r>
            <w:proofErr w:type="gramEnd"/>
            <w:r w:rsidRPr="00D81013">
              <w:rPr>
                <w:b w:val="0"/>
                <w:bCs w:val="0"/>
                <w:sz w:val="16"/>
                <w:szCs w:val="16"/>
              </w:rPr>
              <w:t xml:space="preserve"> hospodářských aktivit</w:t>
            </w:r>
          </w:p>
          <w:p w:rsidR="005502F7" w:rsidRPr="00D81013" w:rsidRDefault="005502F7" w:rsidP="00046058">
            <w:pPr>
              <w:pStyle w:val="Zkladntext3"/>
              <w:numPr>
                <w:ilvl w:val="0"/>
                <w:numId w:val="2"/>
              </w:numPr>
              <w:tabs>
                <w:tab w:val="left" w:pos="180"/>
                <w:tab w:val="left" w:pos="1080"/>
              </w:tabs>
              <w:ind w:right="-648"/>
              <w:rPr>
                <w:b w:val="0"/>
                <w:bCs w:val="0"/>
                <w:sz w:val="16"/>
                <w:szCs w:val="16"/>
              </w:rPr>
            </w:pPr>
            <w:r w:rsidRPr="00D81013">
              <w:rPr>
                <w:b w:val="0"/>
                <w:bCs w:val="0"/>
                <w:sz w:val="16"/>
                <w:szCs w:val="16"/>
              </w:rPr>
              <w:t>lokalizuje aktuální geopolitické problémy</w:t>
            </w:r>
          </w:p>
          <w:p w:rsidR="005502F7" w:rsidRDefault="005502F7" w:rsidP="00532BAE">
            <w:pPr>
              <w:tabs>
                <w:tab w:val="left" w:pos="180"/>
              </w:tabs>
              <w:ind w:left="708" w:right="-64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současného světa</w:t>
            </w:r>
          </w:p>
          <w:p w:rsidR="005502F7" w:rsidRDefault="005502F7" w:rsidP="00046058">
            <w:pPr>
              <w:numPr>
                <w:ilvl w:val="0"/>
                <w:numId w:val="2"/>
              </w:numPr>
              <w:tabs>
                <w:tab w:val="left" w:pos="180"/>
                <w:tab w:val="left" w:pos="1080"/>
              </w:tabs>
              <w:ind w:right="-64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chápe člověka jako součást přírody</w:t>
            </w:r>
          </w:p>
          <w:p w:rsidR="005502F7" w:rsidRDefault="005502F7" w:rsidP="00046058">
            <w:pPr>
              <w:numPr>
                <w:ilvl w:val="0"/>
                <w:numId w:val="2"/>
              </w:numPr>
              <w:tabs>
                <w:tab w:val="left" w:pos="180"/>
                <w:tab w:val="left" w:pos="1080"/>
              </w:tabs>
              <w:ind w:right="-64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posuzuje činnost člověka z hlediska</w:t>
            </w:r>
          </w:p>
          <w:p w:rsidR="005502F7" w:rsidRDefault="005502F7" w:rsidP="00532BAE">
            <w:pPr>
              <w:tabs>
                <w:tab w:val="left" w:pos="180"/>
                <w:tab w:val="left" w:pos="1080"/>
              </w:tabs>
              <w:ind w:left="180" w:right="-64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možných negativních dopadů na životní</w:t>
            </w:r>
          </w:p>
          <w:p w:rsidR="005502F7" w:rsidRDefault="005502F7" w:rsidP="00532BAE">
            <w:pPr>
              <w:tabs>
                <w:tab w:val="left" w:pos="180"/>
                <w:tab w:val="left" w:pos="1080"/>
              </w:tabs>
              <w:ind w:left="180" w:right="-64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prostředí</w:t>
            </w:r>
          </w:p>
          <w:p w:rsidR="005502F7" w:rsidRDefault="005502F7" w:rsidP="00046058">
            <w:pPr>
              <w:numPr>
                <w:ilvl w:val="0"/>
                <w:numId w:val="2"/>
              </w:numPr>
              <w:tabs>
                <w:tab w:val="left" w:pos="180"/>
                <w:tab w:val="left" w:pos="1080"/>
              </w:tabs>
              <w:ind w:right="-64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zabývá se úsporou zdrojů, samostatně </w:t>
            </w:r>
          </w:p>
          <w:p w:rsidR="005502F7" w:rsidRDefault="005502F7" w:rsidP="00532BAE">
            <w:pPr>
              <w:tabs>
                <w:tab w:val="left" w:pos="180"/>
                <w:tab w:val="left" w:pos="1080"/>
              </w:tabs>
              <w:ind w:left="180" w:right="-64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navrhuje úsporná opatření</w:t>
            </w:r>
          </w:p>
          <w:p w:rsidR="005502F7" w:rsidRDefault="005502F7" w:rsidP="00046058">
            <w:pPr>
              <w:numPr>
                <w:ilvl w:val="0"/>
                <w:numId w:val="2"/>
              </w:numPr>
              <w:tabs>
                <w:tab w:val="left" w:pos="180"/>
                <w:tab w:val="left" w:pos="1080"/>
              </w:tabs>
              <w:ind w:right="-64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umí zdůvodnit nutnost třídění odpadů a </w:t>
            </w:r>
          </w:p>
          <w:p w:rsidR="005502F7" w:rsidRDefault="005502F7" w:rsidP="00532BAE">
            <w:pPr>
              <w:tabs>
                <w:tab w:val="left" w:pos="180"/>
                <w:tab w:val="left" w:pos="1080"/>
              </w:tabs>
              <w:ind w:left="180" w:right="-64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druhotných surovin</w:t>
            </w:r>
          </w:p>
        </w:tc>
        <w:tc>
          <w:tcPr>
            <w:tcW w:w="1800" w:type="dxa"/>
          </w:tcPr>
          <w:p w:rsidR="005502F7" w:rsidRDefault="005502F7" w:rsidP="00532BAE">
            <w:pPr>
              <w:pStyle w:val="Zkladntext3"/>
            </w:pPr>
            <w:r>
              <w:t>Globalizace</w:t>
            </w:r>
          </w:p>
          <w:p w:rsidR="005502F7" w:rsidRDefault="005502F7" w:rsidP="00532BAE">
            <w:pPr>
              <w:pStyle w:val="Zkladntext3"/>
            </w:pPr>
            <w:r>
              <w:t>Rozdíly ve vyspělosti zemí</w:t>
            </w:r>
          </w:p>
          <w:p w:rsidR="005502F7" w:rsidRDefault="005502F7" w:rsidP="00532BAE">
            <w:pPr>
              <w:pStyle w:val="Zkladntext3"/>
            </w:pPr>
            <w:r>
              <w:t>Integrace zemí</w:t>
            </w:r>
          </w:p>
          <w:p w:rsidR="005502F7" w:rsidRDefault="005502F7" w:rsidP="00532BAE">
            <w:pPr>
              <w:pStyle w:val="Zkladntext3"/>
            </w:pPr>
            <w:r>
              <w:t>Obyvatelstvo</w:t>
            </w:r>
          </w:p>
          <w:p w:rsidR="005502F7" w:rsidRDefault="005502F7" w:rsidP="00532BAE">
            <w:pPr>
              <w:pStyle w:val="Zkladntext3"/>
            </w:pPr>
            <w:r>
              <w:t>Hospodářství</w:t>
            </w:r>
          </w:p>
          <w:p w:rsidR="005502F7" w:rsidRDefault="005502F7" w:rsidP="00532BAE">
            <w:pPr>
              <w:pStyle w:val="Zkladntext3"/>
            </w:pPr>
            <w:r>
              <w:t>Globální změny klimatu</w:t>
            </w:r>
          </w:p>
          <w:p w:rsidR="005502F7" w:rsidRDefault="005502F7" w:rsidP="00532BAE">
            <w:pPr>
              <w:pStyle w:val="Zkladntext3"/>
            </w:pPr>
          </w:p>
          <w:p w:rsidR="005502F7" w:rsidRPr="000D5AB6" w:rsidRDefault="005502F7" w:rsidP="00532BAE">
            <w:pPr>
              <w:rPr>
                <w:sz w:val="16"/>
                <w:szCs w:val="16"/>
              </w:rPr>
            </w:pPr>
          </w:p>
        </w:tc>
        <w:tc>
          <w:tcPr>
            <w:tcW w:w="3780" w:type="dxa"/>
            <w:vMerge/>
          </w:tcPr>
          <w:p w:rsidR="005502F7" w:rsidRDefault="005502F7" w:rsidP="00532BAE">
            <w:pPr>
              <w:pStyle w:val="Zkladntext"/>
              <w:spacing w:before="120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5502F7" w:rsidRDefault="005502F7" w:rsidP="00532BAE">
            <w:pPr>
              <w:spacing w:before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720" w:type="dxa"/>
          </w:tcPr>
          <w:p w:rsidR="005502F7" w:rsidRDefault="005502F7" w:rsidP="00532BAE">
            <w:pPr>
              <w:spacing w:before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Leden</w:t>
            </w:r>
          </w:p>
          <w:p w:rsidR="005502F7" w:rsidRDefault="005502F7" w:rsidP="00532BAE">
            <w:pPr>
              <w:spacing w:before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Únor</w:t>
            </w:r>
          </w:p>
          <w:p w:rsidR="005502F7" w:rsidRDefault="005502F7" w:rsidP="00532BAE">
            <w:pPr>
              <w:spacing w:before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Březen</w:t>
            </w:r>
          </w:p>
          <w:p w:rsidR="005502F7" w:rsidRDefault="005502F7" w:rsidP="00532BAE">
            <w:pPr>
              <w:spacing w:before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Duben</w:t>
            </w:r>
          </w:p>
          <w:p w:rsidR="005502F7" w:rsidRDefault="005502F7" w:rsidP="00532BAE">
            <w:pPr>
              <w:spacing w:before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Květen</w:t>
            </w:r>
          </w:p>
          <w:p w:rsidR="005502F7" w:rsidRDefault="005502F7" w:rsidP="00532BAE">
            <w:pPr>
              <w:spacing w:before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Červen</w:t>
            </w:r>
          </w:p>
          <w:p w:rsidR="005502F7" w:rsidRDefault="005502F7" w:rsidP="00532BAE">
            <w:pPr>
              <w:spacing w:before="120"/>
              <w:rPr>
                <w:sz w:val="16"/>
                <w:szCs w:val="16"/>
              </w:rPr>
            </w:pPr>
          </w:p>
          <w:p w:rsidR="005502F7" w:rsidRDefault="005502F7" w:rsidP="00532BAE">
            <w:pPr>
              <w:spacing w:before="120"/>
              <w:rPr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5502F7" w:rsidRDefault="005502F7" w:rsidP="00532BA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40" w:type="dxa"/>
            <w:vMerge/>
          </w:tcPr>
          <w:p w:rsidR="005502F7" w:rsidRDefault="005502F7" w:rsidP="00532BAE">
            <w:pPr>
              <w:spacing w:before="120"/>
              <w:jc w:val="center"/>
              <w:rPr>
                <w:b/>
                <w:bCs/>
                <w:i/>
                <w:iCs/>
              </w:rPr>
            </w:pPr>
          </w:p>
        </w:tc>
      </w:tr>
    </w:tbl>
    <w:p w:rsidR="005502F7" w:rsidRDefault="005502F7" w:rsidP="00046058"/>
    <w:p w:rsidR="005502F7" w:rsidRDefault="005502F7"/>
    <w:sectPr w:rsidR="005502F7" w:rsidSect="0004605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55071"/>
    <w:multiLevelType w:val="hybridMultilevel"/>
    <w:tmpl w:val="DCDEC882"/>
    <w:lvl w:ilvl="0" w:tplc="11F435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06087C"/>
    <w:multiLevelType w:val="hybridMultilevel"/>
    <w:tmpl w:val="7B5631BC"/>
    <w:lvl w:ilvl="0" w:tplc="DE0273E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cs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6058"/>
    <w:rsid w:val="00046058"/>
    <w:rsid w:val="000D5AB6"/>
    <w:rsid w:val="000E1C5A"/>
    <w:rsid w:val="0014611B"/>
    <w:rsid w:val="00170B92"/>
    <w:rsid w:val="00171126"/>
    <w:rsid w:val="003F2E18"/>
    <w:rsid w:val="00532BAE"/>
    <w:rsid w:val="005502F7"/>
    <w:rsid w:val="00A161F2"/>
    <w:rsid w:val="00A17C9B"/>
    <w:rsid w:val="00C95E65"/>
    <w:rsid w:val="00CB401F"/>
    <w:rsid w:val="00D81013"/>
    <w:rsid w:val="00F60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46058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046058"/>
    <w:pPr>
      <w:keepNext/>
      <w:outlineLvl w:val="0"/>
    </w:pPr>
    <w:rPr>
      <w:rFonts w:ascii="Arial" w:hAnsi="Arial" w:cs="Arial"/>
      <w:b/>
      <w:bCs/>
      <w:sz w:val="16"/>
      <w:szCs w:val="16"/>
    </w:rPr>
  </w:style>
  <w:style w:type="paragraph" w:styleId="Nadpis2">
    <w:name w:val="heading 2"/>
    <w:basedOn w:val="Normln"/>
    <w:next w:val="Normln"/>
    <w:link w:val="Nadpis2Char"/>
    <w:uiPriority w:val="99"/>
    <w:qFormat/>
    <w:rsid w:val="00046058"/>
    <w:pPr>
      <w:keepNext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046058"/>
    <w:pPr>
      <w:keepNext/>
      <w:spacing w:after="120"/>
      <w:outlineLvl w:val="2"/>
    </w:pPr>
    <w:rPr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046058"/>
    <w:rPr>
      <w:rFonts w:ascii="Arial" w:hAnsi="Arial" w:cs="Arial"/>
      <w:b/>
      <w:bCs/>
      <w:sz w:val="20"/>
      <w:szCs w:val="20"/>
      <w:lang w:eastAsia="cs-CZ"/>
    </w:rPr>
  </w:style>
  <w:style w:type="character" w:customStyle="1" w:styleId="Nadpis2Char">
    <w:name w:val="Nadpis 2 Char"/>
    <w:link w:val="Nadpis2"/>
    <w:uiPriority w:val="99"/>
    <w:locked/>
    <w:rsid w:val="00046058"/>
    <w:rPr>
      <w:rFonts w:ascii="Arial" w:hAnsi="Arial" w:cs="Arial"/>
      <w:b/>
      <w:bCs/>
      <w:sz w:val="24"/>
      <w:szCs w:val="24"/>
      <w:lang w:eastAsia="cs-CZ"/>
    </w:rPr>
  </w:style>
  <w:style w:type="character" w:customStyle="1" w:styleId="Nadpis3Char">
    <w:name w:val="Nadpis 3 Char"/>
    <w:link w:val="Nadpis3"/>
    <w:uiPriority w:val="99"/>
    <w:locked/>
    <w:rsid w:val="00046058"/>
    <w:rPr>
      <w:rFonts w:ascii="Times New Roman" w:hAnsi="Times New Roman" w:cs="Times New Roman"/>
      <w:sz w:val="16"/>
      <w:szCs w:val="16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rsid w:val="00046058"/>
    <w:rPr>
      <w:b/>
      <w:bCs/>
      <w:sz w:val="32"/>
      <w:szCs w:val="32"/>
    </w:rPr>
  </w:style>
  <w:style w:type="character" w:customStyle="1" w:styleId="ZkladntextChar">
    <w:name w:val="Základní text Char"/>
    <w:link w:val="Zkladntext"/>
    <w:uiPriority w:val="99"/>
    <w:locked/>
    <w:rsid w:val="00046058"/>
    <w:rPr>
      <w:rFonts w:ascii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046058"/>
    <w:pPr>
      <w:spacing w:after="120"/>
    </w:pPr>
    <w:rPr>
      <w:b/>
      <w:bCs/>
      <w:sz w:val="16"/>
      <w:szCs w:val="16"/>
    </w:rPr>
  </w:style>
  <w:style w:type="character" w:customStyle="1" w:styleId="Zkladntext2Char">
    <w:name w:val="Základní text 2 Char"/>
    <w:link w:val="Zkladntext2"/>
    <w:uiPriority w:val="99"/>
    <w:locked/>
    <w:rsid w:val="00046058"/>
    <w:rPr>
      <w:rFonts w:ascii="Times New Roman" w:hAnsi="Times New Roman" w:cs="Times New Roman"/>
      <w:b/>
      <w:bCs/>
      <w:sz w:val="16"/>
      <w:szCs w:val="16"/>
      <w:lang w:eastAsia="cs-CZ"/>
    </w:rPr>
  </w:style>
  <w:style w:type="paragraph" w:styleId="Zkladntext3">
    <w:name w:val="Body Text 3"/>
    <w:basedOn w:val="Normln"/>
    <w:link w:val="Zkladntext3Char"/>
    <w:uiPriority w:val="99"/>
    <w:rsid w:val="00046058"/>
    <w:rPr>
      <w:b/>
      <w:bCs/>
    </w:rPr>
  </w:style>
  <w:style w:type="character" w:customStyle="1" w:styleId="Zkladntext3Char">
    <w:name w:val="Základní text 3 Char"/>
    <w:link w:val="Zkladntext3"/>
    <w:uiPriority w:val="99"/>
    <w:locked/>
    <w:rsid w:val="00046058"/>
    <w:rPr>
      <w:rFonts w:ascii="Times New Roman" w:hAnsi="Times New Roman" w:cs="Times New Roman"/>
      <w:b/>
      <w:bCs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44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981</Words>
  <Characters>5788</Characters>
  <Application>Microsoft Office Word</Application>
  <DocSecurity>0</DocSecurity>
  <Lines>48</Lines>
  <Paragraphs>13</Paragraphs>
  <ScaleCrop>false</ScaleCrop>
  <Company>AD FONTES</Company>
  <LinksUpToDate>false</LinksUpToDate>
  <CharactersWithSpaces>6756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milada.papouskova</dc:creator>
  <cp:keywords/>
  <dc:description/>
  <cp:lastModifiedBy>pc</cp:lastModifiedBy>
  <cp:revision>7</cp:revision>
  <dcterms:created xsi:type="dcterms:W3CDTF">2013-10-22T17:20:00Z</dcterms:created>
  <dcterms:modified xsi:type="dcterms:W3CDTF">2017-01-17T09:36:00Z</dcterms:modified>
</cp:coreProperties>
</file>