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96" w:rsidRPr="004C6249" w:rsidRDefault="001B1996" w:rsidP="009500F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Osnovy – HUDEBNÍ VÝCHOVA – kvinta</w:t>
      </w:r>
    </w:p>
    <w:p w:rsidR="001B1996" w:rsidRPr="004C6249" w:rsidRDefault="001B1996" w:rsidP="009500F4">
      <w:pPr>
        <w:rPr>
          <w:b/>
          <w:bCs/>
          <w:sz w:val="28"/>
          <w:szCs w:val="28"/>
        </w:rPr>
      </w:pPr>
      <w:r w:rsidRPr="004C6249">
        <w:rPr>
          <w:b/>
          <w:bCs/>
          <w:sz w:val="28"/>
          <w:szCs w:val="28"/>
        </w:rPr>
        <w:t>Téma: Recepce a reflexe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1B1996" w:rsidRPr="005B35B1">
        <w:tc>
          <w:tcPr>
            <w:tcW w:w="4714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Učivo:</w:t>
            </w:r>
          </w:p>
        </w:tc>
      </w:tr>
      <w:tr w:rsidR="001B1996" w:rsidRPr="005B35B1">
        <w:trPr>
          <w:trHeight w:val="2235"/>
        </w:trPr>
        <w:tc>
          <w:tcPr>
            <w:tcW w:w="4714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t>Orientuje se v ve vývoji hudebního umění, rozlišuje hudební slohy, odlišuje hudbu dle jejího stylového zařazení, uvědomuje si rozdílnost přístupu jednotlivých lidí k hudbě, ukáže znaky tvorby a interpretace, interpretuje hudbu na základě vědomostí.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Uvědomuje si roli hudebního průmyslu</w:t>
            </w:r>
          </w:p>
        </w:tc>
        <w:tc>
          <w:tcPr>
            <w:tcW w:w="4715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t>Žák se orientuje ve slozích artificiální i neartificiální hudby, získává informace i z médií. Vnímá hudbu jako způsob prezentace idejí a názorů.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Dokáže vystihnout rysy dnešních proměn a na příkladech uvést vliv na proměnu komunikace v uměleckém procesu.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</w:tc>
        <w:tc>
          <w:tcPr>
            <w:tcW w:w="4715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t>Hudební slohy – charakteristika, znaky, představitelé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Pravěk, starověk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Středověk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Renesance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Baroko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Klasicismus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Nonartificiální hudba a současné tendence</w:t>
            </w:r>
          </w:p>
        </w:tc>
      </w:tr>
    </w:tbl>
    <w:p w:rsidR="001B1996" w:rsidRDefault="001B1996" w:rsidP="009500F4"/>
    <w:p w:rsidR="001B1996" w:rsidRPr="004C6249" w:rsidRDefault="001B1996" w:rsidP="009500F4">
      <w:pPr>
        <w:rPr>
          <w:b/>
          <w:bCs/>
          <w:sz w:val="28"/>
          <w:szCs w:val="28"/>
        </w:rPr>
      </w:pPr>
      <w:r w:rsidRPr="004C6249">
        <w:rPr>
          <w:b/>
          <w:bCs/>
          <w:sz w:val="28"/>
          <w:szCs w:val="28"/>
        </w:rPr>
        <w:t xml:space="preserve">Téma: </w:t>
      </w:r>
      <w:r>
        <w:rPr>
          <w:b/>
          <w:bCs/>
          <w:sz w:val="28"/>
          <w:szCs w:val="28"/>
        </w:rPr>
        <w:t>Produkce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1B1996" w:rsidRPr="005B35B1">
        <w:tc>
          <w:tcPr>
            <w:tcW w:w="4714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Učivo:</w:t>
            </w:r>
          </w:p>
        </w:tc>
      </w:tr>
      <w:tr w:rsidR="001B1996" w:rsidRPr="005B35B1">
        <w:tc>
          <w:tcPr>
            <w:tcW w:w="4714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t>Využívá svůj pěvecký potenciál, správně artikuluje, logicky člení větu, chápe hudbu jako prostředek sdělování myšlenek a představ, reaguje na hudbu pohybem</w:t>
            </w:r>
          </w:p>
        </w:tc>
        <w:tc>
          <w:tcPr>
            <w:tcW w:w="4715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t>Vnímá hudbu jako způsob prezentace idejí a názorů.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Dokáže vystihnout rysy dnešních proměn a na příkladech uvést vliv na proměnu komunikace v uměleckém procesu.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Žáka při zpěvu a mluveném projevu dobře artikuluje. Dodržuje zásady hlasové hygieny.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Vědomě uplatňuje tvořivost při vlastních aktivitách a chápe ji jako základní faktor rozvoje své osobnosti.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Orientuje se v zápise písní a skladeb.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Uplatňuje a prohlubuje své pěvecké schopnosti a dovednosti.</w:t>
            </w:r>
          </w:p>
        </w:tc>
        <w:tc>
          <w:tcPr>
            <w:tcW w:w="4715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t>Vokální dovednosti – upevňování intonace, zpěv jednohlasých, případně vícehlasých písní podle schopností a dovedností žáků, správná artikulace při zpěvu.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Instrumentální činnost – tvorba vlastních melodií nebo úpravy známých písní, hra na nástroje dle vlastních schopností a dovedností.</w:t>
            </w:r>
          </w:p>
        </w:tc>
      </w:tr>
    </w:tbl>
    <w:p w:rsidR="001B1996" w:rsidRDefault="001B1996" w:rsidP="004975E2">
      <w:pPr>
        <w:jc w:val="center"/>
        <w:rPr>
          <w:b/>
          <w:bCs/>
          <w:sz w:val="40"/>
          <w:szCs w:val="40"/>
        </w:rPr>
      </w:pPr>
      <w:r w:rsidRPr="00626E4A">
        <w:rPr>
          <w:b/>
          <w:bCs/>
          <w:sz w:val="40"/>
          <w:szCs w:val="40"/>
        </w:rPr>
        <w:t xml:space="preserve">TÉMATICKÝ PLÁN UČIVA – HUDEBNÍ VÝCHOVA – </w:t>
      </w:r>
      <w:r>
        <w:rPr>
          <w:b/>
          <w:bCs/>
          <w:sz w:val="40"/>
          <w:szCs w:val="40"/>
        </w:rPr>
        <w:t>kvinta</w:t>
      </w:r>
    </w:p>
    <w:p w:rsidR="001B1996" w:rsidRPr="00626E4A" w:rsidRDefault="001B1996" w:rsidP="004975E2">
      <w:pPr>
        <w:jc w:val="center"/>
        <w:rPr>
          <w:b/>
          <w:bCs/>
          <w:sz w:val="40"/>
          <w:szCs w:val="40"/>
        </w:rPr>
      </w:pPr>
    </w:p>
    <w:p w:rsidR="001B1996" w:rsidRPr="00626E4A" w:rsidRDefault="001B1996" w:rsidP="004975E2">
      <w:pPr>
        <w:rPr>
          <w:b/>
          <w:bCs/>
          <w:sz w:val="32"/>
          <w:szCs w:val="32"/>
        </w:rPr>
      </w:pPr>
      <w:r w:rsidRPr="00626E4A">
        <w:rPr>
          <w:b/>
          <w:bCs/>
          <w:sz w:val="32"/>
          <w:szCs w:val="32"/>
        </w:rPr>
        <w:t>Charakteristika vyučovacího předmětu</w:t>
      </w:r>
    </w:p>
    <w:p w:rsidR="001B1996" w:rsidRDefault="001B1996" w:rsidP="004975E2">
      <w:r>
        <w:t>V hudební výchově žáci rozvíjejí a prohlubují po celou dobu studia své schopnosti a dovednosti v základních činnostech vokální, instrumentální, hudebně pohybové a poslechové složky. Získávají též poznatky z oblasti hudební teorie a historie (artificiální a nonartificiální hudba), dokážou je také uvést v kontextu s určitými dobovými událostmi.</w:t>
      </w:r>
    </w:p>
    <w:p w:rsidR="001B1996" w:rsidRDefault="001B1996" w:rsidP="004975E2">
      <w:r>
        <w:t>Díky hudebním okruhům, které jsou provázané (produkce, recepce, reflexe) pronikají studenti do podstaty hudby.</w:t>
      </w:r>
    </w:p>
    <w:p w:rsidR="001B1996" w:rsidRDefault="001B1996" w:rsidP="004975E2">
      <w:r w:rsidRPr="00626E4A">
        <w:rPr>
          <w:b/>
          <w:bCs/>
        </w:rPr>
        <w:t>Vyučující</w:t>
      </w:r>
      <w:r>
        <w:t>……………………………………………………..</w:t>
      </w:r>
    </w:p>
    <w:p w:rsidR="001B1996" w:rsidRDefault="001B1996" w:rsidP="004975E2">
      <w:r w:rsidRPr="00626E4A">
        <w:rPr>
          <w:b/>
          <w:bCs/>
        </w:rPr>
        <w:t>Učebnice:</w:t>
      </w:r>
      <w:r>
        <w:t xml:space="preserve"> Evropské dějiny hudby</w:t>
      </w:r>
    </w:p>
    <w:p w:rsidR="001B1996" w:rsidRDefault="001B1996" w:rsidP="004975E2">
      <w:r>
        <w:t xml:space="preserve">                    Doplňující materiály</w:t>
      </w:r>
    </w:p>
    <w:p w:rsidR="001B1996" w:rsidRDefault="001B1996" w:rsidP="004975E2"/>
    <w:p w:rsidR="001B1996" w:rsidRDefault="001B1996" w:rsidP="004975E2">
      <w:r w:rsidRPr="00626E4A">
        <w:rPr>
          <w:b/>
          <w:bCs/>
        </w:rPr>
        <w:t xml:space="preserve">Časová dotace: </w:t>
      </w:r>
      <w:r>
        <w:t>1 hodina týdně</w:t>
      </w:r>
    </w:p>
    <w:p w:rsidR="001B1996" w:rsidRDefault="001B1996" w:rsidP="004975E2"/>
    <w:p w:rsidR="001B1996" w:rsidRDefault="001B1996" w:rsidP="004975E2"/>
    <w:p w:rsidR="001B1996" w:rsidRDefault="001B1996" w:rsidP="004975E2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2268"/>
        <w:gridCol w:w="2268"/>
        <w:gridCol w:w="992"/>
        <w:gridCol w:w="1276"/>
        <w:gridCol w:w="2409"/>
        <w:gridCol w:w="2696"/>
      </w:tblGrid>
      <w:tr w:rsidR="001B1996" w:rsidRPr="005B35B1">
        <w:tc>
          <w:tcPr>
            <w:tcW w:w="2235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Školní výstupy</w:t>
            </w:r>
          </w:p>
        </w:tc>
        <w:tc>
          <w:tcPr>
            <w:tcW w:w="2268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Tematické okruhy, učivo</w:t>
            </w:r>
          </w:p>
        </w:tc>
        <w:tc>
          <w:tcPr>
            <w:tcW w:w="2268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Klíčové kompetence</w:t>
            </w:r>
          </w:p>
        </w:tc>
        <w:tc>
          <w:tcPr>
            <w:tcW w:w="992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Počet hodin</w:t>
            </w:r>
          </w:p>
        </w:tc>
        <w:tc>
          <w:tcPr>
            <w:tcW w:w="1276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Měsíc</w:t>
            </w:r>
          </w:p>
        </w:tc>
        <w:tc>
          <w:tcPr>
            <w:tcW w:w="2409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Výchovně vzdělávací strategie</w:t>
            </w:r>
          </w:p>
        </w:tc>
        <w:tc>
          <w:tcPr>
            <w:tcW w:w="2696" w:type="dxa"/>
          </w:tcPr>
          <w:p w:rsidR="001B1996" w:rsidRPr="005B35B1" w:rsidRDefault="001B1996" w:rsidP="005B35B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B35B1">
              <w:rPr>
                <w:b/>
                <w:bCs/>
                <w:sz w:val="24"/>
                <w:szCs w:val="24"/>
              </w:rPr>
              <w:t>Průřezová témata</w:t>
            </w:r>
          </w:p>
        </w:tc>
      </w:tr>
      <w:tr w:rsidR="001B1996" w:rsidRPr="005B35B1">
        <w:tc>
          <w:tcPr>
            <w:tcW w:w="2235" w:type="dxa"/>
          </w:tcPr>
          <w:p w:rsidR="001B1996" w:rsidRPr="005B35B1" w:rsidRDefault="001B1996" w:rsidP="005B35B1">
            <w:pPr>
              <w:spacing w:after="0" w:line="240" w:lineRule="auto"/>
              <w:rPr>
                <w:sz w:val="20"/>
                <w:szCs w:val="20"/>
              </w:rPr>
            </w:pPr>
            <w:r w:rsidRPr="005B35B1">
              <w:rPr>
                <w:sz w:val="20"/>
                <w:szCs w:val="20"/>
              </w:rPr>
              <w:t>Žák se orientuje ve slozích artificiální i neartificiální hudby, získává informace i z médií.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20"/>
                <w:szCs w:val="20"/>
              </w:rPr>
            </w:pPr>
            <w:r w:rsidRPr="005B35B1">
              <w:rPr>
                <w:sz w:val="20"/>
                <w:szCs w:val="20"/>
              </w:rPr>
              <w:t>Vnímá hudbu jako způsob prezentace idejí a názorů.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20"/>
                <w:szCs w:val="20"/>
              </w:rPr>
            </w:pPr>
            <w:r w:rsidRPr="005B35B1">
              <w:rPr>
                <w:sz w:val="20"/>
                <w:szCs w:val="20"/>
              </w:rPr>
              <w:t>Dokáže vystihnout rysy dnešních proměn a na příkladech uvést vliv na proměnu komunikace v uměleckém procesu.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20"/>
                <w:szCs w:val="20"/>
              </w:rPr>
            </w:pPr>
          </w:p>
          <w:p w:rsidR="001B1996" w:rsidRPr="005B35B1" w:rsidRDefault="001B1996" w:rsidP="005B35B1">
            <w:pPr>
              <w:spacing w:after="0" w:line="240" w:lineRule="auto"/>
              <w:rPr>
                <w:sz w:val="20"/>
                <w:szCs w:val="20"/>
              </w:rPr>
            </w:pPr>
            <w:r w:rsidRPr="005B35B1">
              <w:rPr>
                <w:sz w:val="20"/>
                <w:szCs w:val="20"/>
              </w:rPr>
              <w:t>Žák při zpěvu a mluveném projevu dobře artikuluje, dodržuje zásady hlasové hygieny.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20"/>
                <w:szCs w:val="20"/>
              </w:rPr>
            </w:pPr>
          </w:p>
          <w:p w:rsidR="001B1996" w:rsidRPr="005B35B1" w:rsidRDefault="001B1996" w:rsidP="005B35B1">
            <w:pPr>
              <w:spacing w:after="0" w:line="240" w:lineRule="auto"/>
              <w:rPr>
                <w:sz w:val="20"/>
                <w:szCs w:val="20"/>
              </w:rPr>
            </w:pPr>
            <w:r w:rsidRPr="005B35B1">
              <w:rPr>
                <w:sz w:val="20"/>
                <w:szCs w:val="20"/>
              </w:rPr>
              <w:t>Žák vytváří vlastní melodie (dle individuálních schopností a dovedností), vědomě uplatňuje tvořivost při vlastních aktivitách a chápe ji jako základních faktor rozvoje své osobnosti.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</w:tc>
        <w:tc>
          <w:tcPr>
            <w:tcW w:w="2268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t>Hudební slohy – charakteristika, znaky, představitelé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Pravěk, starověk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Středověk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Renesance</w:t>
            </w:r>
          </w:p>
          <w:p w:rsidR="001B1996" w:rsidRPr="005B35B1" w:rsidRDefault="001B1996" w:rsidP="005B35B1">
            <w:pPr>
              <w:pStyle w:val="ListParagraph"/>
              <w:spacing w:after="0" w:line="240" w:lineRule="auto"/>
            </w:pP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Baroko</w:t>
            </w:r>
          </w:p>
          <w:p w:rsidR="001B1996" w:rsidRPr="005B35B1" w:rsidRDefault="001B1996" w:rsidP="005B35B1">
            <w:pPr>
              <w:pStyle w:val="ListParagraph"/>
              <w:spacing w:after="0" w:line="240" w:lineRule="auto"/>
            </w:pPr>
          </w:p>
          <w:p w:rsidR="001B1996" w:rsidRPr="005B35B1" w:rsidRDefault="001B1996" w:rsidP="005B35B1">
            <w:pPr>
              <w:pStyle w:val="ListParagraph"/>
              <w:spacing w:after="0" w:line="240" w:lineRule="auto"/>
            </w:pP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Klasicismus</w:t>
            </w:r>
          </w:p>
          <w:p w:rsidR="001B1996" w:rsidRPr="005B35B1" w:rsidRDefault="001B1996" w:rsidP="005B35B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B35B1">
              <w:t>Neartificiální hudba (jazz, rock, pop, metal, punk)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Opakování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Vokální činnosti – upevňování intonace, zpěv jednohlasých,případně vícehlasých písní dle schopností a dovedností, správná, artikulace při zpěvu i mluveném projevu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 xml:space="preserve"> 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Instrumentální činnost – tvorba vlastních melodií, nebo úpravy písní dle vlastních schopností a dovedností</w:t>
            </w:r>
          </w:p>
        </w:tc>
        <w:tc>
          <w:tcPr>
            <w:tcW w:w="2268" w:type="dxa"/>
          </w:tcPr>
          <w:p w:rsidR="001B1996" w:rsidRPr="005B35B1" w:rsidRDefault="001B1996" w:rsidP="005B35B1">
            <w:pPr>
              <w:spacing w:after="0" w:line="240" w:lineRule="auto"/>
              <w:rPr>
                <w:sz w:val="18"/>
                <w:szCs w:val="18"/>
              </w:rPr>
            </w:pPr>
            <w:r w:rsidRPr="005B35B1">
              <w:rPr>
                <w:b/>
                <w:bCs/>
                <w:sz w:val="18"/>
                <w:szCs w:val="18"/>
              </w:rPr>
              <w:t xml:space="preserve">Kompetence k učení </w:t>
            </w:r>
            <w:r w:rsidRPr="005B35B1">
              <w:rPr>
                <w:sz w:val="18"/>
                <w:szCs w:val="18"/>
              </w:rPr>
              <w:t>–kriticky přistupuje ke zdrojům informací, tvořivě je zpracovává a využívá při svém studiu.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18"/>
                <w:szCs w:val="18"/>
              </w:rPr>
            </w:pPr>
            <w:r w:rsidRPr="005B35B1">
              <w:rPr>
                <w:b/>
                <w:bCs/>
                <w:sz w:val="18"/>
                <w:szCs w:val="18"/>
              </w:rPr>
              <w:t>Kompetence k řešení problémů</w:t>
            </w:r>
            <w:r w:rsidRPr="005B35B1">
              <w:rPr>
                <w:sz w:val="18"/>
                <w:szCs w:val="18"/>
              </w:rPr>
              <w:t xml:space="preserve"> – uplatňuje vhodné metody, vytváří hypotézy, zvažuje využití různých postupů.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18"/>
                <w:szCs w:val="18"/>
              </w:rPr>
            </w:pPr>
            <w:r w:rsidRPr="005B35B1">
              <w:rPr>
                <w:b/>
                <w:bCs/>
                <w:sz w:val="18"/>
                <w:szCs w:val="18"/>
              </w:rPr>
              <w:t>Kompetence komunikativní</w:t>
            </w:r>
            <w:r w:rsidRPr="005B35B1">
              <w:rPr>
                <w:sz w:val="18"/>
                <w:szCs w:val="18"/>
              </w:rPr>
              <w:t xml:space="preserve"> – před žáky je otevírána možnost přistupovat k umění a kultuře jako způsobu dorozumívání. Žáci rozvíjí dovednosti důležité pro vedení dialogu nebo diskuse o dojmu z uměleckého díla.Prezentuje vhodným způsobem sám sebe.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18"/>
                <w:szCs w:val="18"/>
              </w:rPr>
            </w:pPr>
            <w:r w:rsidRPr="005B35B1">
              <w:rPr>
                <w:b/>
                <w:bCs/>
                <w:sz w:val="18"/>
                <w:szCs w:val="18"/>
              </w:rPr>
              <w:t>Kompetence sociální a personální</w:t>
            </w:r>
            <w:r w:rsidRPr="005B35B1">
              <w:rPr>
                <w:sz w:val="18"/>
                <w:szCs w:val="18"/>
              </w:rPr>
              <w:t xml:space="preserve"> – Poskytování prostoru pro osobité hudeb. projevy a názory žáků. Je veden ke vzájemné úctě, toleranci a empatii.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18"/>
                <w:szCs w:val="18"/>
              </w:rPr>
            </w:pPr>
            <w:r w:rsidRPr="005B35B1">
              <w:rPr>
                <w:b/>
                <w:bCs/>
                <w:sz w:val="18"/>
                <w:szCs w:val="18"/>
              </w:rPr>
              <w:t>Kompetence občanské</w:t>
            </w:r>
            <w:r w:rsidRPr="005B35B1">
              <w:rPr>
                <w:sz w:val="18"/>
                <w:szCs w:val="18"/>
              </w:rPr>
              <w:t xml:space="preserve"> – žáci jsou seznamováni s umělec. díly a jejich autory, nepovzbuzována potřeba návštěv koncertů a hudeb. vystoupení a zájem o kulturní dění.</w:t>
            </w:r>
          </w:p>
          <w:p w:rsidR="001B1996" w:rsidRPr="005B35B1" w:rsidRDefault="001B1996" w:rsidP="005B35B1">
            <w:pPr>
              <w:spacing w:after="0" w:line="240" w:lineRule="auto"/>
              <w:rPr>
                <w:sz w:val="18"/>
                <w:szCs w:val="18"/>
              </w:rPr>
            </w:pPr>
            <w:r w:rsidRPr="005B35B1">
              <w:rPr>
                <w:b/>
                <w:bCs/>
                <w:sz w:val="18"/>
                <w:szCs w:val="18"/>
              </w:rPr>
              <w:t>Kompetence pracovní</w:t>
            </w:r>
            <w:r w:rsidRPr="005B35B1">
              <w:rPr>
                <w:sz w:val="18"/>
                <w:szCs w:val="18"/>
              </w:rPr>
              <w:t xml:space="preserve"> – žáci si osvojují hudební techniky </w:t>
            </w:r>
          </w:p>
        </w:tc>
        <w:tc>
          <w:tcPr>
            <w:tcW w:w="992" w:type="dxa"/>
          </w:tcPr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2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4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5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7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6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11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2</w:t>
            </w:r>
          </w:p>
        </w:tc>
        <w:tc>
          <w:tcPr>
            <w:tcW w:w="1276" w:type="dxa"/>
          </w:tcPr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září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září, říjen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říjen, listopad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listopad, prosinec, leden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leden, únor</w:t>
            </w: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březen, duben, květen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červen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Průběžně každou hodinu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t>Průběžně</w:t>
            </w:r>
          </w:p>
        </w:tc>
        <w:tc>
          <w:tcPr>
            <w:tcW w:w="2409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t>Vyučovací hodina, tvořivé hudební hry, prezentace, poslech, samostatná a skupinová práce, diskuse, příp. návštěva představení – dle aktuální nabídky</w:t>
            </w:r>
          </w:p>
        </w:tc>
        <w:tc>
          <w:tcPr>
            <w:tcW w:w="2696" w:type="dxa"/>
          </w:tcPr>
          <w:p w:rsidR="001B1996" w:rsidRPr="005B35B1" w:rsidRDefault="001B1996" w:rsidP="005B35B1">
            <w:pPr>
              <w:spacing w:after="0" w:line="240" w:lineRule="auto"/>
            </w:pPr>
            <w:r w:rsidRPr="005B35B1">
              <w:rPr>
                <w:b/>
                <w:bCs/>
              </w:rPr>
              <w:t>Osobnostní a sociální výchova</w:t>
            </w:r>
            <w:r w:rsidRPr="005B35B1">
              <w:t xml:space="preserve"> – relaxace, pozitivní naladění mysli, psychohygiena, komunikace, poznávání lidí, mezilidské vztahy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rPr>
                <w:b/>
                <w:bCs/>
              </w:rPr>
              <w:t>Výchova k myšlení v globálních souvislostech</w:t>
            </w:r>
            <w:r w:rsidRPr="005B35B1">
              <w:t xml:space="preserve"> – hudební vývoj a tradice, životní styl 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rPr>
                <w:b/>
                <w:bCs/>
              </w:rPr>
              <w:t>Multikulturní výchova</w:t>
            </w:r>
            <w:r w:rsidRPr="005B35B1">
              <w:t xml:space="preserve"> – kulturní dědictví, poznávání vztahu mezi kulturami, tolerance, empatie, umět se vžít do role toho druhého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  <w:r w:rsidRPr="005B35B1">
              <w:rPr>
                <w:b/>
                <w:bCs/>
              </w:rPr>
              <w:t>Mediální výchova</w:t>
            </w:r>
            <w:r w:rsidRPr="005B35B1">
              <w:t xml:space="preserve"> – poslech a interpretace hudebních skladeb</w:t>
            </w:r>
          </w:p>
          <w:p w:rsidR="001B1996" w:rsidRPr="005B35B1" w:rsidRDefault="001B1996" w:rsidP="005B35B1">
            <w:pPr>
              <w:spacing w:after="0" w:line="240" w:lineRule="auto"/>
            </w:pPr>
          </w:p>
          <w:p w:rsidR="001B1996" w:rsidRPr="005B35B1" w:rsidRDefault="001B1996" w:rsidP="005B35B1">
            <w:pPr>
              <w:spacing w:after="0" w:line="240" w:lineRule="auto"/>
            </w:pPr>
          </w:p>
        </w:tc>
      </w:tr>
    </w:tbl>
    <w:p w:rsidR="001B1996" w:rsidRDefault="001B1996" w:rsidP="004975E2"/>
    <w:sectPr w:rsidR="001B1996" w:rsidSect="009500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3821"/>
    <w:multiLevelType w:val="hybridMultilevel"/>
    <w:tmpl w:val="B1F477D8"/>
    <w:lvl w:ilvl="0" w:tplc="26F020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0F4"/>
    <w:rsid w:val="000070F6"/>
    <w:rsid w:val="001831BC"/>
    <w:rsid w:val="001B1996"/>
    <w:rsid w:val="002721A5"/>
    <w:rsid w:val="00327B87"/>
    <w:rsid w:val="00356E9D"/>
    <w:rsid w:val="00371209"/>
    <w:rsid w:val="003D5668"/>
    <w:rsid w:val="004927F1"/>
    <w:rsid w:val="004975E2"/>
    <w:rsid w:val="004C6249"/>
    <w:rsid w:val="004D0CBF"/>
    <w:rsid w:val="0054335F"/>
    <w:rsid w:val="0056551A"/>
    <w:rsid w:val="005B35B1"/>
    <w:rsid w:val="00626E4A"/>
    <w:rsid w:val="00637605"/>
    <w:rsid w:val="00747BB8"/>
    <w:rsid w:val="00801407"/>
    <w:rsid w:val="009500F4"/>
    <w:rsid w:val="009644E3"/>
    <w:rsid w:val="00BB1F56"/>
    <w:rsid w:val="00C125AB"/>
    <w:rsid w:val="00D57C0B"/>
    <w:rsid w:val="00DB6EFF"/>
    <w:rsid w:val="00DE75B5"/>
    <w:rsid w:val="00F40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0F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500F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E75B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3</Pages>
  <Words>739</Words>
  <Characters>4365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8</cp:revision>
  <cp:lastPrinted>2013-11-04T12:26:00Z</cp:lastPrinted>
  <dcterms:created xsi:type="dcterms:W3CDTF">2013-09-18T11:58:00Z</dcterms:created>
  <dcterms:modified xsi:type="dcterms:W3CDTF">2013-11-04T12:26:00Z</dcterms:modified>
</cp:coreProperties>
</file>