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D6" w:rsidRPr="00073D7D" w:rsidRDefault="005F1FD6" w:rsidP="005F1FD6">
      <w:pPr>
        <w:jc w:val="center"/>
        <w:rPr>
          <w:b/>
        </w:rPr>
      </w:pPr>
      <w:r w:rsidRPr="00073D7D">
        <w:rPr>
          <w:b/>
        </w:rPr>
        <w:t xml:space="preserve">Osnovy – </w:t>
      </w:r>
      <w:r>
        <w:rPr>
          <w:b/>
        </w:rPr>
        <w:t>Základy společenských věd</w:t>
      </w:r>
      <w:r w:rsidRPr="00073D7D">
        <w:rPr>
          <w:b/>
        </w:rPr>
        <w:t xml:space="preserve"> – </w:t>
      </w:r>
      <w:r>
        <w:rPr>
          <w:b/>
        </w:rPr>
        <w:t>Sexta</w:t>
      </w:r>
    </w:p>
    <w:p w:rsidR="005F1FD6" w:rsidRDefault="005F1FD6" w:rsidP="005F1FD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5F1FD6" w:rsidTr="004B3E51">
        <w:tc>
          <w:tcPr>
            <w:tcW w:w="5092" w:type="dxa"/>
          </w:tcPr>
          <w:p w:rsidR="005F1FD6" w:rsidRDefault="005F1FD6" w:rsidP="004B3E51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5F1FD6" w:rsidRDefault="005F1FD6" w:rsidP="004B3E51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5F1FD6" w:rsidRDefault="005F1FD6" w:rsidP="004B3E51">
            <w:pPr>
              <w:jc w:val="center"/>
            </w:pPr>
            <w:r>
              <w:t>Učivo</w:t>
            </w:r>
          </w:p>
        </w:tc>
      </w:tr>
      <w:tr w:rsidR="005F1FD6" w:rsidTr="004B3E51">
        <w:trPr>
          <w:trHeight w:val="3466"/>
        </w:trPr>
        <w:tc>
          <w:tcPr>
            <w:tcW w:w="5092" w:type="dxa"/>
          </w:tcPr>
          <w:p w:rsidR="005F1FD6" w:rsidRDefault="005F1FD6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znalosti a orientaci v politickém dění, jako nezbytnou část vědění dnešního člověka.</w:t>
            </w:r>
          </w:p>
          <w:p w:rsidR="005F1FD6" w:rsidRDefault="005F1FD6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se orientovat mezi politickými stranami a hnutími, zná je jejich charakter.</w:t>
            </w:r>
          </w:p>
          <w:p w:rsidR="005F1FD6" w:rsidRDefault="005F1FD6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Uvědomuje si princip demokracie, jako jednoho z modelů, vhodného pro budoucnost naší společnosti.</w:t>
            </w:r>
          </w:p>
          <w:p w:rsidR="005F1FD6" w:rsidRDefault="005F1FD6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Elementárně se orientuje v právu a právním systému ČR.</w:t>
            </w:r>
          </w:p>
          <w:p w:rsidR="005F1FD6" w:rsidRPr="00342266" w:rsidRDefault="005F1FD6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Vyjmenovává problémy současného světa.</w:t>
            </w:r>
          </w:p>
        </w:tc>
        <w:tc>
          <w:tcPr>
            <w:tcW w:w="5092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pojmenovat</w:t>
            </w:r>
            <w:r>
              <w:rPr>
                <w:sz w:val="18"/>
                <w:szCs w:val="18"/>
              </w:rPr>
              <w:t>,</w:t>
            </w:r>
            <w:r w:rsidRPr="00816717">
              <w:rPr>
                <w:sz w:val="18"/>
                <w:szCs w:val="18"/>
              </w:rPr>
              <w:t xml:space="preserve"> čím se obor zabývá, dokáže rozpoznat rozdíly mezi demokracií a jinými státními formami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pojem politická moc, popíše</w:t>
            </w:r>
            <w:r>
              <w:rPr>
                <w:sz w:val="18"/>
                <w:szCs w:val="18"/>
              </w:rPr>
              <w:t>,</w:t>
            </w:r>
            <w:r w:rsidRPr="00816717">
              <w:rPr>
                <w:sz w:val="18"/>
                <w:szCs w:val="18"/>
              </w:rPr>
              <w:t xml:space="preserve"> jak se lidé zapojují do politického života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Rozliší a popíše druhy politických systémů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českou státnost a ústavnost jak pilíře současného českého státu. Orientuje se v české ústavě/listině základních práv a svobod, ví co mu zaručuje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Porovná české politické uspořádání s jinými evropskými a zámořskými státy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 co pro člověka znamená právo, orientuje se v jeho dělení a pojmech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působnost jednotlivých práv, je chopen je popsat a vysvětlit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porovnat práva veřejná a soukromá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princip fungování mezinárodních vztahů a organizací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Pracuje s těmito problémy. Umí je postihnout a vysvětlit a navrhnout jejich regulérní řešení</w:t>
            </w:r>
          </w:p>
        </w:tc>
        <w:tc>
          <w:tcPr>
            <w:tcW w:w="5092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politologie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Dějiny politického myšlení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teorie státu – typy a druhy států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sociologie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moc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socializace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participace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Financování politických stran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Volby, volební programy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Česká státnost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Česká ústavnost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Ústava ČR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Listina základních práv a svobod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Politické systémy evropských států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Politický systém USA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teorie práva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právní pojmy</w:t>
            </w:r>
          </w:p>
          <w:p w:rsidR="005F1FD6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Trestní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Správní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Občanské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Rodinné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Pracovní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Finanční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Mezinárodní právo a </w:t>
            </w:r>
            <w:r>
              <w:rPr>
                <w:sz w:val="18"/>
                <w:szCs w:val="18"/>
              </w:rPr>
              <w:t>organizace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Globální problémy lidstva</w:t>
            </w:r>
          </w:p>
        </w:tc>
      </w:tr>
    </w:tbl>
    <w:p w:rsidR="005F1FD6" w:rsidRDefault="005F1FD6" w:rsidP="005F1FD6">
      <w:pPr>
        <w:jc w:val="center"/>
      </w:pPr>
    </w:p>
    <w:p w:rsidR="005F1FD6" w:rsidRDefault="005F1FD6" w:rsidP="005F1FD6"/>
    <w:p w:rsidR="005F1FD6" w:rsidRDefault="005F1FD6" w:rsidP="005F1FD6">
      <w:r>
        <w:br w:type="page"/>
      </w:r>
    </w:p>
    <w:p w:rsidR="005F1FD6" w:rsidRDefault="005F1FD6" w:rsidP="005F1FD6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Základů společenských věd - Sexta</w:t>
      </w:r>
    </w:p>
    <w:p w:rsidR="005F1FD6" w:rsidRDefault="005F1FD6" w:rsidP="005F1FD6">
      <w:pPr>
        <w:pStyle w:val="Nadpis5"/>
      </w:pPr>
      <w:r>
        <w:t>Školní rok ……………………</w:t>
      </w:r>
    </w:p>
    <w:p w:rsidR="005F1FD6" w:rsidRDefault="005F1FD6" w:rsidP="005F1FD6">
      <w:pPr>
        <w:pStyle w:val="Nadpis6"/>
      </w:pPr>
      <w:r>
        <w:t>Charakteristika vyučovacího předmětu</w:t>
      </w:r>
    </w:p>
    <w:p w:rsidR="005F1FD6" w:rsidRDefault="005F1FD6" w:rsidP="005F1FD6">
      <w:pPr>
        <w:jc w:val="both"/>
      </w:pPr>
    </w:p>
    <w:p w:rsidR="005F1FD6" w:rsidRPr="005F1FD6" w:rsidRDefault="005F1FD6" w:rsidP="005F1FD6">
      <w:pPr>
        <w:jc w:val="both"/>
        <w:rPr>
          <w:sz w:val="22"/>
          <w:szCs w:val="22"/>
        </w:rPr>
      </w:pPr>
      <w:r w:rsidRPr="005F1FD6">
        <w:rPr>
          <w:sz w:val="22"/>
          <w:szCs w:val="22"/>
        </w:rP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5F1FD6" w:rsidRDefault="005F1FD6" w:rsidP="005F1FD6">
      <w:pPr>
        <w:jc w:val="both"/>
      </w:pPr>
    </w:p>
    <w:p w:rsidR="005F1FD6" w:rsidRDefault="005F1FD6" w:rsidP="005F1FD6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  <w:bookmarkStart w:id="0" w:name="_GoBack"/>
      <w:bookmarkEnd w:id="0"/>
    </w:p>
    <w:p w:rsidR="005F1FD6" w:rsidRDefault="005F1FD6" w:rsidP="005F1FD6">
      <w:pPr>
        <w:jc w:val="both"/>
      </w:pPr>
    </w:p>
    <w:p w:rsidR="005F1FD6" w:rsidRDefault="005F1FD6" w:rsidP="005F1FD6">
      <w:pPr>
        <w:jc w:val="both"/>
        <w:rPr>
          <w:b/>
          <w:bCs/>
        </w:rPr>
      </w:pPr>
      <w:r>
        <w:rPr>
          <w:b/>
          <w:bCs/>
        </w:rPr>
        <w:t>Učebnice ..........................................................................................................</w:t>
      </w:r>
    </w:p>
    <w:p w:rsidR="005F1FD6" w:rsidRDefault="005F1FD6" w:rsidP="005F1FD6">
      <w:pPr>
        <w:jc w:val="both"/>
      </w:pPr>
    </w:p>
    <w:p w:rsidR="005F1FD6" w:rsidRDefault="005F1FD6" w:rsidP="005F1FD6">
      <w:pPr>
        <w:pStyle w:val="Nadpis6"/>
      </w:pPr>
      <w:r>
        <w:t>Časová dotace .................................................................................................</w:t>
      </w:r>
    </w:p>
    <w:p w:rsidR="005F1FD6" w:rsidRDefault="005F1FD6" w:rsidP="005F1FD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1"/>
        <w:gridCol w:w="2316"/>
        <w:gridCol w:w="4087"/>
        <w:gridCol w:w="539"/>
        <w:gridCol w:w="885"/>
        <w:gridCol w:w="1271"/>
        <w:gridCol w:w="3123"/>
      </w:tblGrid>
      <w:tr w:rsidR="005F1FD6" w:rsidRPr="00816717" w:rsidTr="004B3E51">
        <w:tc>
          <w:tcPr>
            <w:tcW w:w="3168" w:type="dxa"/>
            <w:vAlign w:val="center"/>
          </w:tcPr>
          <w:p w:rsidR="005F1FD6" w:rsidRPr="00816717" w:rsidRDefault="005F1FD6" w:rsidP="004B3E51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5F1FD6" w:rsidRPr="00816717" w:rsidRDefault="005F1FD6" w:rsidP="004B3E51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5F1FD6" w:rsidRPr="00816717" w:rsidRDefault="005F1FD6" w:rsidP="004B3E51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4140" w:type="dxa"/>
            <w:vAlign w:val="center"/>
          </w:tcPr>
          <w:p w:rsidR="005F1FD6" w:rsidRDefault="005F1FD6" w:rsidP="004B3E51">
            <w:pPr>
              <w:pStyle w:val="Nadpis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5F1FD6" w:rsidRPr="00816717" w:rsidRDefault="005F1FD6" w:rsidP="004B3E51">
            <w:pPr>
              <w:pStyle w:val="Nadpis1"/>
              <w:jc w:val="center"/>
              <w:rPr>
                <w:sz w:val="16"/>
              </w:rPr>
            </w:pPr>
            <w:r w:rsidRPr="00816717">
              <w:rPr>
                <w:sz w:val="16"/>
              </w:rPr>
              <w:t>Poč.</w:t>
            </w:r>
          </w:p>
          <w:p w:rsidR="005F1FD6" w:rsidRPr="00816717" w:rsidRDefault="005F1FD6" w:rsidP="004B3E51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886" w:type="dxa"/>
            <w:vAlign w:val="center"/>
          </w:tcPr>
          <w:p w:rsidR="005F1FD6" w:rsidRPr="00816717" w:rsidRDefault="005F1FD6" w:rsidP="004B3E51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274" w:type="dxa"/>
            <w:vAlign w:val="center"/>
          </w:tcPr>
          <w:p w:rsidR="005F1FD6" w:rsidRPr="00816717" w:rsidRDefault="005F1FD6" w:rsidP="004B3E51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156" w:type="dxa"/>
            <w:vAlign w:val="center"/>
          </w:tcPr>
          <w:p w:rsidR="005F1FD6" w:rsidRPr="00816717" w:rsidRDefault="005F1FD6" w:rsidP="004B3E51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pojmenovat čím se obor zabývá, dokáže rozpoznat rozdíly mezi demokracií a jinými státními formami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politologie</w:t>
            </w:r>
          </w:p>
        </w:tc>
        <w:tc>
          <w:tcPr>
            <w:tcW w:w="4140" w:type="dxa"/>
            <w:vMerge w:val="restart"/>
          </w:tcPr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prameny, ze kterých získává poznatky, umí je roztřídit a rozlišit.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a popsat problém, snaží se ho vyřešit několika způsoby.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se účinně rozhodovat a za svá rozhodnutí přijímá odpovědnost.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Své poznatky prezentuje kriticky.</w:t>
            </w:r>
          </w:p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Podle toho s kým komunikuje zvolí vhodný jazyk.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Při komunikaci zvládá stres prostředky, které mu vyhovují.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Vyjadřuje se jako „já“.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Volí přirozenou formu </w:t>
            </w:r>
            <w:proofErr w:type="spellStart"/>
            <w:r w:rsidRPr="00816717">
              <w:rPr>
                <w:sz w:val="18"/>
                <w:szCs w:val="18"/>
              </w:rPr>
              <w:t>sebereprezentace</w:t>
            </w:r>
            <w:proofErr w:type="spellEnd"/>
            <w:r w:rsidRPr="00816717">
              <w:rPr>
                <w:sz w:val="18"/>
                <w:szCs w:val="18"/>
              </w:rPr>
              <w:t>.</w:t>
            </w:r>
          </w:p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Stanovuje si cíle v rámci svých možností.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rozlišit, co je špatné a co je dobré.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Své osobní jednání převádí na celý třídní kolektiv a </w:t>
            </w:r>
            <w:r w:rsidRPr="00816717">
              <w:rPr>
                <w:sz w:val="18"/>
                <w:szCs w:val="18"/>
              </w:rPr>
              <w:lastRenderedPageBreak/>
              <w:t>dokáže odhadnout jaký bude mít vliv.</w:t>
            </w:r>
          </w:p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Uvědomuje si historické paralely mezi současným právním vývojem a vývojem v historii.</w:t>
            </w:r>
          </w:p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 a podle toho volit přístup k problému.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274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Výuková hodina, zkoušení, opakování, písemné testy, skupinová práce, video a audio pořady, prezentace na data-projektoru, návštěva odborníka, návštěva různých zařízení, tematické vycházky, práce s texty, práce s učebnicí, referáty a osobní výstupy</w:t>
            </w:r>
          </w:p>
        </w:tc>
        <w:tc>
          <w:tcPr>
            <w:tcW w:w="3156" w:type="dxa"/>
            <w:vMerge w:val="restart"/>
          </w:tcPr>
          <w:p w:rsidR="005F1FD6" w:rsidRPr="00816717" w:rsidRDefault="005F1FD6" w:rsidP="004B3E51">
            <w:pPr>
              <w:pStyle w:val="Nadpis4"/>
              <w:spacing w:before="0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Výchova demokratického občana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Celý okruh průřezových témat je přímo součástí výuky.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  <w:p w:rsidR="005F1FD6" w:rsidRPr="00816717" w:rsidRDefault="005F1FD6" w:rsidP="004B3E51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Výchova k myšlení v evropských a globálních souvislostech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Evropa jako kolébka demokracie.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Environmentální výchova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LIDSKÉ AKTIVITY A PROBLÉMY ŽIVOTNÍHO PROSTŘEDÍ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Člověk a proměňující se příroda kolem něj – přijatelná cesta?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VZTAH ČLOVĚKA K PROSTŘEDÍ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Jak řešit současné globální problémy na naší planetě.</w:t>
            </w: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Dějiny politického myšlení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teorie státu – typy a druhy států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pojem politická moc, popíše jak se lidé zapojují do politického života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sociologie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moc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socializace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Politická participace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Rozliší a popíše druhy politických systémů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Financování politických stran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Volby, volební programy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českou státnost a ústavnost jak pilíře současného českého státu. Orientuje se v české ústavě/listině základních práv a svobod, ví co mu zaručuje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Česká státnost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Česká ústavnost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Ústava ČR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5</w:t>
            </w:r>
          </w:p>
        </w:tc>
        <w:tc>
          <w:tcPr>
            <w:tcW w:w="886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Listina základních práv a svobod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Porovná české politické uspořádání s jinými evropskými a zámořskými státy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Politické systémy evropských států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Politický systém USA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</w:t>
            </w:r>
            <w:r>
              <w:rPr>
                <w:sz w:val="18"/>
                <w:szCs w:val="18"/>
              </w:rPr>
              <w:t>,</w:t>
            </w:r>
            <w:r w:rsidRPr="00816717">
              <w:rPr>
                <w:sz w:val="18"/>
                <w:szCs w:val="18"/>
              </w:rPr>
              <w:t xml:space="preserve"> co pro člověka znamená právo, orientuje se v jeho dělení a pojmech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teorie práva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Základní právní pojmy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působnost jednotlivých práv, je chopen je popsat a vysvětlit</w:t>
            </w:r>
          </w:p>
        </w:tc>
        <w:tc>
          <w:tcPr>
            <w:tcW w:w="2340" w:type="dxa"/>
          </w:tcPr>
          <w:p w:rsidR="005F1FD6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Trestní právo</w:t>
            </w:r>
          </w:p>
          <w:p w:rsidR="005F1FD6" w:rsidRPr="00816717" w:rsidRDefault="005F1FD6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Správní právo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Občanské právo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Rodinné právo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Pracovní právo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886" w:type="dxa"/>
            <w:vMerge w:val="restart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rPr>
          <w:trHeight w:val="217"/>
        </w:trPr>
        <w:tc>
          <w:tcPr>
            <w:tcW w:w="3168" w:type="dxa"/>
            <w:tcBorders>
              <w:bottom w:val="single" w:sz="4" w:space="0" w:color="auto"/>
            </w:tcBorders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Umí porovnat práva veřejná a soukromá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Finanční právo</w:t>
            </w:r>
          </w:p>
        </w:tc>
        <w:tc>
          <w:tcPr>
            <w:tcW w:w="4140" w:type="dxa"/>
            <w:vMerge/>
            <w:tcBorders>
              <w:bottom w:val="single" w:sz="4" w:space="0" w:color="auto"/>
            </w:tcBorders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  <w:tcBorders>
              <w:bottom w:val="single" w:sz="4" w:space="0" w:color="auto"/>
            </w:tcBorders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rPr>
          <w:trHeight w:val="424"/>
        </w:trPr>
        <w:tc>
          <w:tcPr>
            <w:tcW w:w="3168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princip fungování mezinárodních vztahů a organizací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Mezinárodní právo a organizace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  <w:tr w:rsidR="005F1FD6" w:rsidRPr="00816717" w:rsidTr="004B3E51">
        <w:tc>
          <w:tcPr>
            <w:tcW w:w="3168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Pracuje s těmito problémy. Umí je postihnout a vysvětlit a navrhnout jejich regulérní řešení</w:t>
            </w:r>
          </w:p>
        </w:tc>
        <w:tc>
          <w:tcPr>
            <w:tcW w:w="23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Globální problémy lidstva</w:t>
            </w:r>
          </w:p>
        </w:tc>
        <w:tc>
          <w:tcPr>
            <w:tcW w:w="4140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5</w:t>
            </w:r>
          </w:p>
        </w:tc>
        <w:tc>
          <w:tcPr>
            <w:tcW w:w="886" w:type="dxa"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Červen</w:t>
            </w:r>
          </w:p>
        </w:tc>
        <w:tc>
          <w:tcPr>
            <w:tcW w:w="1274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5F1FD6" w:rsidRPr="00816717" w:rsidRDefault="005F1FD6" w:rsidP="004B3E51">
            <w:pPr>
              <w:rPr>
                <w:sz w:val="18"/>
                <w:szCs w:val="18"/>
              </w:rPr>
            </w:pPr>
          </w:p>
        </w:tc>
      </w:tr>
    </w:tbl>
    <w:p w:rsidR="005F1FD6" w:rsidRDefault="005F1FD6" w:rsidP="005F1FD6">
      <w:pPr>
        <w:rPr>
          <w:sz w:val="18"/>
          <w:szCs w:val="18"/>
        </w:rPr>
      </w:pPr>
    </w:p>
    <w:p w:rsidR="005F1FD6" w:rsidRDefault="005F1FD6" w:rsidP="005F1FD6"/>
    <w:p w:rsidR="00D412F9" w:rsidRPr="005F1FD6" w:rsidRDefault="00D412F9" w:rsidP="005F1FD6"/>
    <w:sectPr w:rsidR="00D412F9" w:rsidRPr="005F1FD6" w:rsidSect="00BB1A4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12F9"/>
    <w:rsid w:val="00022ED3"/>
    <w:rsid w:val="001726FD"/>
    <w:rsid w:val="005266B3"/>
    <w:rsid w:val="005F1FD6"/>
    <w:rsid w:val="006B3FA5"/>
    <w:rsid w:val="007F18F5"/>
    <w:rsid w:val="00D4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12F9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412F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D412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412F9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D412F9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12F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D412F9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D412F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D412F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412F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934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martina.markova</dc:creator>
  <cp:lastModifiedBy>pc</cp:lastModifiedBy>
  <cp:revision>5</cp:revision>
  <dcterms:created xsi:type="dcterms:W3CDTF">2013-10-23T03:40:00Z</dcterms:created>
  <dcterms:modified xsi:type="dcterms:W3CDTF">2016-09-21T09:41:00Z</dcterms:modified>
</cp:coreProperties>
</file>