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808" w:rsidRPr="00073D7D" w:rsidRDefault="00AA2808" w:rsidP="00AA2808">
      <w:pPr>
        <w:jc w:val="center"/>
        <w:rPr>
          <w:b/>
        </w:rPr>
      </w:pPr>
      <w:r w:rsidRPr="00073D7D">
        <w:rPr>
          <w:b/>
        </w:rPr>
        <w:t>Osnovy –</w:t>
      </w:r>
      <w:r>
        <w:rPr>
          <w:b/>
        </w:rPr>
        <w:t xml:space="preserve"> Seminář ze základů společenských věd</w:t>
      </w:r>
      <w:r w:rsidRPr="00073D7D">
        <w:rPr>
          <w:b/>
        </w:rPr>
        <w:t xml:space="preserve"> – Oktáva </w:t>
      </w:r>
    </w:p>
    <w:p w:rsidR="00AA2808" w:rsidRDefault="00AA2808" w:rsidP="00AA28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AA2808" w:rsidTr="00101322">
        <w:tc>
          <w:tcPr>
            <w:tcW w:w="5092" w:type="dxa"/>
          </w:tcPr>
          <w:p w:rsidR="00AA2808" w:rsidRDefault="00AA2808" w:rsidP="00101322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AA2808" w:rsidRDefault="00AA2808" w:rsidP="00101322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AA2808" w:rsidRDefault="00AA2808" w:rsidP="00101322">
            <w:pPr>
              <w:jc w:val="center"/>
            </w:pPr>
            <w:r>
              <w:t>Učivo</w:t>
            </w:r>
          </w:p>
        </w:tc>
      </w:tr>
      <w:tr w:rsidR="00AA2808" w:rsidTr="00101322">
        <w:trPr>
          <w:trHeight w:val="3466"/>
        </w:trPr>
        <w:tc>
          <w:tcPr>
            <w:tcW w:w="5092" w:type="dxa"/>
          </w:tcPr>
          <w:p w:rsidR="00AA2808" w:rsidRPr="00342266" w:rsidRDefault="00AA2808" w:rsidP="00101322">
            <w:pPr>
              <w:ind w:right="167"/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Žák zvládne maturitní zkoušku přiměřeně v rámci svých schopností a možností, dosáhne nejlepšího výsledku, jakého je schopen.</w:t>
            </w:r>
          </w:p>
        </w:tc>
        <w:tc>
          <w:tcPr>
            <w:tcW w:w="5092" w:type="dxa"/>
          </w:tcPr>
          <w:p w:rsidR="00AA2808" w:rsidRPr="00342266" w:rsidRDefault="00AA2808" w:rsidP="00101322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5092" w:type="dxa"/>
          </w:tcPr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Základy filosofie, pojmy, počátky ve starověku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Sofisté, </w:t>
            </w:r>
            <w:proofErr w:type="spellStart"/>
            <w:r w:rsidRPr="00B40B59">
              <w:rPr>
                <w:sz w:val="18"/>
                <w:szCs w:val="18"/>
              </w:rPr>
              <w:t>Sokratés</w:t>
            </w:r>
            <w:proofErr w:type="spellEnd"/>
            <w:r w:rsidRPr="00B40B59">
              <w:rPr>
                <w:sz w:val="18"/>
                <w:szCs w:val="18"/>
              </w:rPr>
              <w:t>, Platon, Aristoteles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Helénistická filosofie, počátky křesťanství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proofErr w:type="spellStart"/>
            <w:r w:rsidRPr="00B40B59">
              <w:rPr>
                <w:sz w:val="18"/>
                <w:szCs w:val="18"/>
              </w:rPr>
              <w:t>Fil</w:t>
            </w:r>
            <w:proofErr w:type="spellEnd"/>
            <w:r w:rsidRPr="00B40B59">
              <w:rPr>
                <w:sz w:val="18"/>
                <w:szCs w:val="18"/>
              </w:rPr>
              <w:t xml:space="preserve">. </w:t>
            </w:r>
            <w:proofErr w:type="gramStart"/>
            <w:r w:rsidRPr="00B40B59">
              <w:rPr>
                <w:sz w:val="18"/>
                <w:szCs w:val="18"/>
              </w:rPr>
              <w:t>středověku</w:t>
            </w:r>
            <w:proofErr w:type="gramEnd"/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Renesance a reformace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Novověká </w:t>
            </w:r>
            <w:proofErr w:type="spellStart"/>
            <w:r w:rsidRPr="00B40B59">
              <w:rPr>
                <w:sz w:val="18"/>
                <w:szCs w:val="18"/>
              </w:rPr>
              <w:t>fil</w:t>
            </w:r>
            <w:proofErr w:type="spellEnd"/>
            <w:r w:rsidRPr="00B40B59">
              <w:rPr>
                <w:sz w:val="18"/>
                <w:szCs w:val="18"/>
              </w:rPr>
              <w:t>.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Francouzská a německá filosofie (osvícenství)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proofErr w:type="spellStart"/>
            <w:r w:rsidRPr="00B40B59">
              <w:rPr>
                <w:sz w:val="18"/>
                <w:szCs w:val="18"/>
              </w:rPr>
              <w:t>Fil</w:t>
            </w:r>
            <w:proofErr w:type="spellEnd"/>
            <w:r w:rsidRPr="00B40B59">
              <w:rPr>
                <w:sz w:val="18"/>
                <w:szCs w:val="18"/>
              </w:rPr>
              <w:t xml:space="preserve">. </w:t>
            </w:r>
            <w:proofErr w:type="gramStart"/>
            <w:r w:rsidRPr="00B40B59">
              <w:rPr>
                <w:sz w:val="18"/>
                <w:szCs w:val="18"/>
              </w:rPr>
              <w:t>proudy</w:t>
            </w:r>
            <w:proofErr w:type="gramEnd"/>
            <w:r w:rsidRPr="00B40B59">
              <w:rPr>
                <w:sz w:val="18"/>
                <w:szCs w:val="18"/>
              </w:rPr>
              <w:t xml:space="preserve"> 19. století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proofErr w:type="spellStart"/>
            <w:r w:rsidRPr="00B40B59">
              <w:rPr>
                <w:sz w:val="18"/>
                <w:szCs w:val="18"/>
              </w:rPr>
              <w:t>Fil</w:t>
            </w:r>
            <w:proofErr w:type="spellEnd"/>
            <w:r w:rsidRPr="00B40B59">
              <w:rPr>
                <w:sz w:val="18"/>
                <w:szCs w:val="18"/>
              </w:rPr>
              <w:t xml:space="preserve">. </w:t>
            </w:r>
            <w:proofErr w:type="gramStart"/>
            <w:r w:rsidRPr="00B40B59">
              <w:rPr>
                <w:sz w:val="18"/>
                <w:szCs w:val="18"/>
              </w:rPr>
              <w:t>směry</w:t>
            </w:r>
            <w:proofErr w:type="gramEnd"/>
            <w:r w:rsidRPr="00B40B59">
              <w:rPr>
                <w:sz w:val="18"/>
                <w:szCs w:val="18"/>
              </w:rPr>
              <w:t xml:space="preserve"> 20. století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české filosofické myšlení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Světová náboženství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Úvod do psychologie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Vývojová a sociální psychologie </w:t>
            </w:r>
            <w:proofErr w:type="spellStart"/>
            <w:r w:rsidRPr="00B40B59">
              <w:rPr>
                <w:sz w:val="18"/>
                <w:szCs w:val="18"/>
              </w:rPr>
              <w:t>Psychologie</w:t>
            </w:r>
            <w:proofErr w:type="spellEnd"/>
            <w:r w:rsidRPr="00B40B59">
              <w:rPr>
                <w:sz w:val="18"/>
                <w:szCs w:val="18"/>
              </w:rPr>
              <w:t xml:space="preserve"> osobnosti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Úvod do sociologie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Podstata práva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Právo veřejné a soukromé Ústava, Listina zákl. </w:t>
            </w:r>
            <w:proofErr w:type="gramStart"/>
            <w:r w:rsidRPr="00B40B59">
              <w:rPr>
                <w:sz w:val="18"/>
                <w:szCs w:val="18"/>
              </w:rPr>
              <w:t>práv</w:t>
            </w:r>
            <w:proofErr w:type="gramEnd"/>
            <w:r w:rsidRPr="00B40B59">
              <w:rPr>
                <w:sz w:val="18"/>
                <w:szCs w:val="18"/>
              </w:rPr>
              <w:t xml:space="preserve"> a svobod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Základy politologie, 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Státoprávní teorie, 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Demokracie v ČR, volby, systémy, ideologie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Základní ekonomické pojmy, tržní ekonomika, Finančnictví,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Mikroekonomie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Makroekonomie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Ekonomická integrace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Základy marketingu a managementu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Opakování</w:t>
            </w:r>
          </w:p>
        </w:tc>
      </w:tr>
    </w:tbl>
    <w:p w:rsidR="00AA2808" w:rsidRDefault="00AA2808" w:rsidP="00AA2808">
      <w:pPr>
        <w:jc w:val="center"/>
      </w:pPr>
    </w:p>
    <w:p w:rsidR="00E92054" w:rsidRDefault="00E92054" w:rsidP="00AA2808"/>
    <w:p w:rsidR="00C0160F" w:rsidRDefault="00C0160F" w:rsidP="00AA2808"/>
    <w:p w:rsidR="00C0160F" w:rsidRDefault="00C0160F" w:rsidP="00AA2808"/>
    <w:p w:rsidR="00C0160F" w:rsidRDefault="00C0160F" w:rsidP="00AA2808"/>
    <w:p w:rsidR="00C0160F" w:rsidRDefault="00C0160F" w:rsidP="00AA2808"/>
    <w:p w:rsidR="00C0160F" w:rsidRDefault="00C0160F" w:rsidP="00AA2808"/>
    <w:p w:rsidR="00C0160F" w:rsidRDefault="00C0160F" w:rsidP="00AA2808"/>
    <w:p w:rsidR="00C0160F" w:rsidRDefault="00C0160F" w:rsidP="00AA2808"/>
    <w:p w:rsidR="00C0160F" w:rsidRDefault="00C0160F" w:rsidP="00AA2808"/>
    <w:p w:rsidR="00C0160F" w:rsidRDefault="00C0160F" w:rsidP="00AA2808">
      <w:bookmarkStart w:id="0" w:name="_GoBack"/>
      <w:bookmarkEnd w:id="0"/>
    </w:p>
    <w:p w:rsidR="00C0160F" w:rsidRDefault="00C0160F" w:rsidP="00AA2808"/>
    <w:p w:rsidR="00C0160F" w:rsidRDefault="00C0160F" w:rsidP="00AA2808"/>
    <w:p w:rsidR="00C0160F" w:rsidRDefault="00C0160F" w:rsidP="00AA2808"/>
    <w:p w:rsidR="00C0160F" w:rsidRDefault="00C0160F" w:rsidP="00AA2808"/>
    <w:p w:rsidR="00C0160F" w:rsidRDefault="00C0160F" w:rsidP="00C0160F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Seminář ze základů společenských věd – Oktáva</w:t>
      </w:r>
    </w:p>
    <w:p w:rsidR="00C0160F" w:rsidRPr="008F5EEA" w:rsidRDefault="00C0160F" w:rsidP="00C0160F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4"/>
        <w:gridCol w:w="3403"/>
        <w:gridCol w:w="3520"/>
        <w:gridCol w:w="752"/>
        <w:gridCol w:w="1182"/>
        <w:gridCol w:w="1535"/>
        <w:gridCol w:w="3126"/>
      </w:tblGrid>
      <w:tr w:rsidR="00C0160F" w:rsidRPr="008F5EEA" w:rsidTr="00C0160F">
        <w:tc>
          <w:tcPr>
            <w:tcW w:w="597" w:type="pct"/>
            <w:vAlign w:val="center"/>
          </w:tcPr>
          <w:p w:rsidR="00C0160F" w:rsidRPr="008F5EEA" w:rsidRDefault="00C0160F" w:rsidP="00723B49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08" w:type="pct"/>
            <w:vAlign w:val="center"/>
          </w:tcPr>
          <w:p w:rsidR="00C0160F" w:rsidRPr="008F5EEA" w:rsidRDefault="00C0160F" w:rsidP="00723B49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Tematické okruhy</w:t>
            </w:r>
          </w:p>
          <w:p w:rsidR="00C0160F" w:rsidRPr="008F5EEA" w:rsidRDefault="00C0160F" w:rsidP="00723B49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46" w:type="pct"/>
            <w:vAlign w:val="center"/>
          </w:tcPr>
          <w:p w:rsidR="00C0160F" w:rsidRPr="008F5EEA" w:rsidRDefault="00C0160F" w:rsidP="00723B49">
            <w:pPr>
              <w:pStyle w:val="Nadpis3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Klíčové kompetence</w:t>
            </w:r>
          </w:p>
        </w:tc>
        <w:tc>
          <w:tcPr>
            <w:tcW w:w="245" w:type="pct"/>
            <w:vAlign w:val="center"/>
          </w:tcPr>
          <w:p w:rsidR="00C0160F" w:rsidRPr="008F5EEA" w:rsidRDefault="00C0160F" w:rsidP="00723B49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Poč.</w:t>
            </w:r>
          </w:p>
          <w:p w:rsidR="00C0160F" w:rsidRPr="008F5EEA" w:rsidRDefault="00C0160F" w:rsidP="00723B49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Hod</w:t>
            </w:r>
          </w:p>
        </w:tc>
        <w:tc>
          <w:tcPr>
            <w:tcW w:w="385" w:type="pct"/>
            <w:vAlign w:val="center"/>
          </w:tcPr>
          <w:p w:rsidR="00C0160F" w:rsidRPr="008F5EEA" w:rsidRDefault="00C0160F" w:rsidP="00723B49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500" w:type="pct"/>
            <w:vAlign w:val="center"/>
          </w:tcPr>
          <w:p w:rsidR="00C0160F" w:rsidRPr="008F5EEA" w:rsidRDefault="00C0160F" w:rsidP="00723B49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8" w:type="pct"/>
            <w:vAlign w:val="center"/>
          </w:tcPr>
          <w:p w:rsidR="00C0160F" w:rsidRPr="008F5EEA" w:rsidRDefault="00C0160F" w:rsidP="00723B49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C0160F" w:rsidRPr="008F5EEA" w:rsidTr="00C0160F">
        <w:tc>
          <w:tcPr>
            <w:tcW w:w="597" w:type="pct"/>
            <w:vMerge w:val="restart"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1108" w:type="pct"/>
          </w:tcPr>
          <w:p w:rsidR="00C0160F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Základy filosofi</w:t>
            </w:r>
            <w:r>
              <w:rPr>
                <w:sz w:val="16"/>
                <w:szCs w:val="16"/>
              </w:rPr>
              <w:t>e, pojmy, počátky ve starověku</w:t>
            </w:r>
          </w:p>
          <w:p w:rsidR="00C0160F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Sofisté,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Sokratés</w:t>
            </w:r>
            <w:proofErr w:type="spellEnd"/>
            <w:r>
              <w:rPr>
                <w:sz w:val="16"/>
                <w:szCs w:val="16"/>
              </w:rPr>
              <w:t>, Platon, Aristoteles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  <w:r w:rsidRPr="008F5EEA">
              <w:rPr>
                <w:sz w:val="16"/>
                <w:szCs w:val="16"/>
              </w:rPr>
              <w:t>elénistická filosofie, počátky křesťanství</w:t>
            </w:r>
          </w:p>
        </w:tc>
        <w:tc>
          <w:tcPr>
            <w:tcW w:w="1146" w:type="pct"/>
            <w:vMerge w:val="restart"/>
          </w:tcPr>
          <w:p w:rsidR="00C0160F" w:rsidRPr="008F5EEA" w:rsidRDefault="00C0160F" w:rsidP="00723B49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učení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Umí hledat historické prameny, ví kde je hledat (v knihovnách a archivech).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Používá kritičnost, své myšlenky ověřuje z několika zdrojů.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zpracovat seminární práci za použití různých technických pomůcek.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Vytváří si časový harmonogram pro předmět.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 rámci předmětu navštěvuje různé naučné přednášky nebo kulturní zařízení.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  <w:p w:rsidR="00C0160F" w:rsidRPr="008F5EEA" w:rsidRDefault="00C0160F" w:rsidP="00723B49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řešení problémů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paralely mezi současným vývojem a historií.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Ptá se a chce vědět to, čemu nerozumí a v čem vidí nějaký problém.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se účinně rozhodovat a za svá rozhodnutí přijímá odpovědnost.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Své poznatky prezentuje kriticky.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  <w:p w:rsidR="00C0160F" w:rsidRPr="008F5EEA" w:rsidRDefault="00C0160F" w:rsidP="00723B49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komunikativní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Podle toho s kým </w:t>
            </w:r>
            <w:proofErr w:type="gramStart"/>
            <w:r w:rsidRPr="008F5EEA">
              <w:rPr>
                <w:sz w:val="16"/>
                <w:szCs w:val="16"/>
              </w:rPr>
              <w:t>komunikuje zvolí</w:t>
            </w:r>
            <w:proofErr w:type="gramEnd"/>
            <w:r w:rsidRPr="008F5EEA">
              <w:rPr>
                <w:sz w:val="16"/>
                <w:szCs w:val="16"/>
              </w:rPr>
              <w:t xml:space="preserve"> vhodný jazyk.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Při komunikaci zvládá stres prostředky, které mu vyhovují.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Vyjadřuje se jako „já“.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  <w:p w:rsidR="00C0160F" w:rsidRPr="008F5EEA" w:rsidRDefault="00C0160F" w:rsidP="00723B49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sociální a personální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najít základní příčiny svých úspěchů či neúspěchů v předmětu.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si stanovit cíle podle svých možností a těch dosáhnout.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Odhaduje důsledky vlastního jednání.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  <w:p w:rsidR="00C0160F" w:rsidRPr="008F5EEA" w:rsidRDefault="00C0160F" w:rsidP="00723B49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občanská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souvislosti mezi uplatněním svých práv a svými povinnostmi, které musí dodržovat.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  <w:p w:rsidR="00C0160F" w:rsidRPr="008F5EEA" w:rsidRDefault="00C0160F" w:rsidP="00723B49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pracovní (k podnikavosti)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odhadnout jaké má dovednosti, schopnosti a vědomosti.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Zvažuje jejich uplatnění v rámci předmětu a své budoucí profese.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uplatnit psychohygienu při náročné pracovní náplni.</w:t>
            </w:r>
          </w:p>
        </w:tc>
        <w:tc>
          <w:tcPr>
            <w:tcW w:w="24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Září</w:t>
            </w:r>
          </w:p>
        </w:tc>
        <w:tc>
          <w:tcPr>
            <w:tcW w:w="500" w:type="pct"/>
            <w:vMerge w:val="restart"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Zkoušení, opakování a písemné testy ve vyučovacích hodinách</w:t>
            </w:r>
          </w:p>
        </w:tc>
        <w:tc>
          <w:tcPr>
            <w:tcW w:w="1018" w:type="pct"/>
            <w:vMerge w:val="restart"/>
          </w:tcPr>
          <w:p w:rsidR="00C0160F" w:rsidRPr="008F5EEA" w:rsidRDefault="00C0160F" w:rsidP="00723B49">
            <w:pPr>
              <w:pStyle w:val="Nadpis4"/>
              <w:spacing w:before="0" w:after="0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Výchova demokratického občana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FORMY PARTICIPACE OBČANŮ V POLITICKÉM ŽIVOTĚ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občanství ve 20. století, rozdíly mezi demokraciemi a diktaturami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moderního občanství po Velké francouzské revoluci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PRINCIPY DEMOKRACIE JAKO FORMY VLÁDY A ZPŮSOBU ROZHODOVÁNÍ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demokratické ČSR po roce 1918</w:t>
            </w:r>
          </w:p>
          <w:p w:rsidR="00C0160F" w:rsidRPr="008F5EEA" w:rsidRDefault="00C0160F" w:rsidP="00723B49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Multikulturní výchova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KULTURNÍ DIFERENCE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Rozdíly mezi kulturami ve světě, specifika západních a východních kultur a jejich vývoj v moderních dějinách.</w:t>
            </w:r>
          </w:p>
          <w:p w:rsidR="00C0160F" w:rsidRPr="008F5EEA" w:rsidRDefault="00C0160F" w:rsidP="00723B49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OBJEVUJEME EVROPU A SVĚT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Evropa jako náš domov, historické události v Evropě a jejich přínos světu</w:t>
            </w:r>
          </w:p>
          <w:p w:rsidR="00C0160F" w:rsidRPr="008F5EEA" w:rsidRDefault="00C0160F" w:rsidP="00723B49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Mediální výchova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KRITICKÉ ČTENÍ A VNÍMÁNÍ MEDIÁLNÍCH SDĚLENÍ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Uplatnění propagandy v dějinách</w:t>
            </w:r>
          </w:p>
        </w:tc>
      </w:tr>
      <w:tr w:rsidR="00C0160F" w:rsidRPr="008F5EEA" w:rsidTr="00C0160F">
        <w:tc>
          <w:tcPr>
            <w:tcW w:w="597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:rsidR="00C0160F" w:rsidRDefault="00C0160F" w:rsidP="00723B4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Fil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gramStart"/>
            <w:r>
              <w:rPr>
                <w:sz w:val="16"/>
                <w:szCs w:val="16"/>
              </w:rPr>
              <w:t>středověku</w:t>
            </w:r>
            <w:proofErr w:type="gramEnd"/>
          </w:p>
          <w:p w:rsidR="00C0160F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Renesance a reformace</w:t>
            </w:r>
          </w:p>
          <w:p w:rsidR="00C0160F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Novověká </w:t>
            </w:r>
            <w:proofErr w:type="spellStart"/>
            <w:r>
              <w:rPr>
                <w:sz w:val="16"/>
                <w:szCs w:val="16"/>
              </w:rPr>
              <w:t>fil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Pr="008F5EEA">
              <w:rPr>
                <w:sz w:val="16"/>
                <w:szCs w:val="16"/>
              </w:rPr>
              <w:t>rancouzská a německá filosofie (osvícenství)</w:t>
            </w:r>
          </w:p>
        </w:tc>
        <w:tc>
          <w:tcPr>
            <w:tcW w:w="1146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Říjen</w:t>
            </w:r>
          </w:p>
        </w:tc>
        <w:tc>
          <w:tcPr>
            <w:tcW w:w="500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</w:tr>
      <w:tr w:rsidR="00C0160F" w:rsidRPr="008F5EEA" w:rsidTr="00C0160F">
        <w:tc>
          <w:tcPr>
            <w:tcW w:w="597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:rsidR="00C0160F" w:rsidRDefault="00C0160F" w:rsidP="00723B4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</w:t>
            </w:r>
            <w:r w:rsidRPr="008F5EEA">
              <w:rPr>
                <w:sz w:val="16"/>
                <w:szCs w:val="16"/>
              </w:rPr>
              <w:t>il</w:t>
            </w:r>
            <w:proofErr w:type="spellEnd"/>
            <w:r w:rsidRPr="008F5EEA">
              <w:rPr>
                <w:sz w:val="16"/>
                <w:szCs w:val="16"/>
              </w:rPr>
              <w:t xml:space="preserve">. </w:t>
            </w:r>
            <w:proofErr w:type="gramStart"/>
            <w:r w:rsidRPr="008F5EEA">
              <w:rPr>
                <w:sz w:val="16"/>
                <w:szCs w:val="16"/>
              </w:rPr>
              <w:t>proudy</w:t>
            </w:r>
            <w:proofErr w:type="gramEnd"/>
            <w:r w:rsidRPr="008F5EEA">
              <w:rPr>
                <w:sz w:val="16"/>
                <w:szCs w:val="16"/>
              </w:rPr>
              <w:t xml:space="preserve"> 19. </w:t>
            </w:r>
            <w:r>
              <w:rPr>
                <w:sz w:val="16"/>
                <w:szCs w:val="16"/>
              </w:rPr>
              <w:t>s</w:t>
            </w:r>
            <w:r w:rsidRPr="008F5EEA">
              <w:rPr>
                <w:sz w:val="16"/>
                <w:szCs w:val="16"/>
              </w:rPr>
              <w:t>toletí</w:t>
            </w:r>
          </w:p>
          <w:p w:rsidR="00C0160F" w:rsidRDefault="00C0160F" w:rsidP="00723B4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Fil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gramStart"/>
            <w:r>
              <w:rPr>
                <w:sz w:val="16"/>
                <w:szCs w:val="16"/>
              </w:rPr>
              <w:t>směry</w:t>
            </w:r>
            <w:proofErr w:type="gramEnd"/>
            <w:r>
              <w:rPr>
                <w:sz w:val="16"/>
                <w:szCs w:val="16"/>
              </w:rPr>
              <w:t xml:space="preserve"> 20. století</w:t>
            </w:r>
          </w:p>
          <w:p w:rsidR="00C0160F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filosofické myšlení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Světová náboženství</w:t>
            </w:r>
          </w:p>
        </w:tc>
        <w:tc>
          <w:tcPr>
            <w:tcW w:w="1146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Listopad</w:t>
            </w:r>
          </w:p>
        </w:tc>
        <w:tc>
          <w:tcPr>
            <w:tcW w:w="500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</w:tr>
      <w:tr w:rsidR="00C0160F" w:rsidRPr="008F5EEA" w:rsidTr="00C0160F">
        <w:tc>
          <w:tcPr>
            <w:tcW w:w="597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:rsidR="00C0160F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Úvod do psychologie</w:t>
            </w:r>
          </w:p>
          <w:p w:rsidR="00C0160F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Vývojová a sociální psychologie </w:t>
            </w:r>
            <w:proofErr w:type="spellStart"/>
            <w:r>
              <w:rPr>
                <w:sz w:val="16"/>
                <w:szCs w:val="16"/>
              </w:rPr>
              <w:t>Psychologie</w:t>
            </w:r>
            <w:proofErr w:type="spellEnd"/>
            <w:r>
              <w:rPr>
                <w:sz w:val="16"/>
                <w:szCs w:val="16"/>
              </w:rPr>
              <w:t xml:space="preserve"> osobnosti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</w:t>
            </w:r>
            <w:r w:rsidRPr="008F5EEA">
              <w:rPr>
                <w:sz w:val="16"/>
                <w:szCs w:val="16"/>
              </w:rPr>
              <w:t>vod do sociologie</w:t>
            </w:r>
          </w:p>
        </w:tc>
        <w:tc>
          <w:tcPr>
            <w:tcW w:w="1146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prosinec</w:t>
            </w:r>
          </w:p>
        </w:tc>
        <w:tc>
          <w:tcPr>
            <w:tcW w:w="500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</w:tr>
      <w:tr w:rsidR="00C0160F" w:rsidRPr="008F5EEA" w:rsidTr="00C0160F">
        <w:tc>
          <w:tcPr>
            <w:tcW w:w="597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:rsidR="00C0160F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Podstata práva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Právo veřejné a soukromé</w:t>
            </w:r>
            <w:r w:rsidRPr="008F5EE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Ústava, </w:t>
            </w:r>
            <w:r w:rsidRPr="008F5EEA">
              <w:rPr>
                <w:sz w:val="16"/>
                <w:szCs w:val="16"/>
              </w:rPr>
              <w:t xml:space="preserve">Listina zákl. </w:t>
            </w:r>
            <w:proofErr w:type="gramStart"/>
            <w:r w:rsidRPr="008F5EEA">
              <w:rPr>
                <w:sz w:val="16"/>
                <w:szCs w:val="16"/>
              </w:rPr>
              <w:t>práv</w:t>
            </w:r>
            <w:proofErr w:type="gramEnd"/>
            <w:r w:rsidRPr="008F5EEA">
              <w:rPr>
                <w:sz w:val="16"/>
                <w:szCs w:val="16"/>
              </w:rPr>
              <w:t xml:space="preserve"> a svobo</w:t>
            </w:r>
            <w:r>
              <w:rPr>
                <w:sz w:val="16"/>
                <w:szCs w:val="16"/>
              </w:rPr>
              <w:t>d</w:t>
            </w:r>
          </w:p>
        </w:tc>
        <w:tc>
          <w:tcPr>
            <w:tcW w:w="1146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Leden</w:t>
            </w:r>
          </w:p>
        </w:tc>
        <w:tc>
          <w:tcPr>
            <w:tcW w:w="500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</w:tr>
      <w:tr w:rsidR="00C0160F" w:rsidRPr="008F5EEA" w:rsidTr="00C0160F">
        <w:tc>
          <w:tcPr>
            <w:tcW w:w="597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:rsidR="00C0160F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Základy politologie, </w:t>
            </w:r>
          </w:p>
          <w:p w:rsidR="00C0160F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Státoprávní teorie, 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Demokracie v ČR, volby, systémy, ideologie</w:t>
            </w:r>
          </w:p>
        </w:tc>
        <w:tc>
          <w:tcPr>
            <w:tcW w:w="1146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Únor</w:t>
            </w:r>
          </w:p>
        </w:tc>
        <w:tc>
          <w:tcPr>
            <w:tcW w:w="500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</w:tr>
      <w:tr w:rsidR="00C0160F" w:rsidRPr="008F5EEA" w:rsidTr="00C0160F">
        <w:tc>
          <w:tcPr>
            <w:tcW w:w="597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:rsidR="00C0160F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8F5EEA">
              <w:rPr>
                <w:sz w:val="16"/>
                <w:szCs w:val="16"/>
              </w:rPr>
              <w:t>ákladní ekonomické pojmy,</w:t>
            </w:r>
            <w:r>
              <w:rPr>
                <w:sz w:val="16"/>
                <w:szCs w:val="16"/>
              </w:rPr>
              <w:t xml:space="preserve"> tržní ekonomika, Finančnictví,</w:t>
            </w:r>
          </w:p>
          <w:p w:rsidR="00C0160F" w:rsidRDefault="00C0160F" w:rsidP="00723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Mikroekonomie</w:t>
            </w:r>
          </w:p>
          <w:p w:rsidR="00C0160F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Makroekonomi</w:t>
            </w:r>
            <w:r>
              <w:rPr>
                <w:sz w:val="16"/>
                <w:szCs w:val="16"/>
              </w:rPr>
              <w:t>e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Ekonomická integrace</w:t>
            </w:r>
          </w:p>
        </w:tc>
        <w:tc>
          <w:tcPr>
            <w:tcW w:w="1146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Březen</w:t>
            </w:r>
          </w:p>
        </w:tc>
        <w:tc>
          <w:tcPr>
            <w:tcW w:w="500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</w:tr>
      <w:tr w:rsidR="00C0160F" w:rsidRPr="008F5EEA" w:rsidTr="00C0160F">
        <w:trPr>
          <w:trHeight w:val="552"/>
        </w:trPr>
        <w:tc>
          <w:tcPr>
            <w:tcW w:w="597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Základy marketingu a managementu</w:t>
            </w:r>
          </w:p>
          <w:p w:rsidR="00C0160F" w:rsidRPr="008F5EEA" w:rsidRDefault="00C0160F" w:rsidP="00723B49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Opakování</w:t>
            </w:r>
          </w:p>
        </w:tc>
        <w:tc>
          <w:tcPr>
            <w:tcW w:w="1146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</w:tcPr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Duben</w:t>
            </w:r>
          </w:p>
          <w:p w:rsidR="00C0160F" w:rsidRPr="008F5EEA" w:rsidRDefault="00C0160F" w:rsidP="00723B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C0160F" w:rsidRPr="008F5EEA" w:rsidRDefault="00C0160F" w:rsidP="00723B49">
            <w:pPr>
              <w:rPr>
                <w:sz w:val="16"/>
                <w:szCs w:val="16"/>
              </w:rPr>
            </w:pPr>
          </w:p>
        </w:tc>
      </w:tr>
    </w:tbl>
    <w:p w:rsidR="00C0160F" w:rsidRPr="008F5EEA" w:rsidRDefault="00C0160F" w:rsidP="00C0160F">
      <w:pPr>
        <w:rPr>
          <w:sz w:val="16"/>
          <w:szCs w:val="16"/>
        </w:rPr>
      </w:pPr>
    </w:p>
    <w:p w:rsidR="00C0160F" w:rsidRDefault="00C0160F" w:rsidP="00C0160F">
      <w:pPr>
        <w:rPr>
          <w:sz w:val="18"/>
          <w:szCs w:val="18"/>
        </w:rPr>
      </w:pPr>
    </w:p>
    <w:p w:rsidR="00C0160F" w:rsidRPr="003436FE" w:rsidRDefault="00C0160F" w:rsidP="00C0160F">
      <w:pPr>
        <w:rPr>
          <w:sz w:val="20"/>
          <w:szCs w:val="20"/>
        </w:rPr>
      </w:pPr>
      <w:r w:rsidRPr="003436FE">
        <w:rPr>
          <w:sz w:val="20"/>
          <w:szCs w:val="20"/>
        </w:rPr>
        <w:t xml:space="preserve"> </w:t>
      </w:r>
    </w:p>
    <w:p w:rsidR="00C0160F" w:rsidRPr="00ED4B1B" w:rsidRDefault="00C0160F" w:rsidP="00C0160F">
      <w:pPr>
        <w:rPr>
          <w:sz w:val="18"/>
          <w:szCs w:val="18"/>
        </w:rPr>
      </w:pPr>
    </w:p>
    <w:p w:rsidR="00C0160F" w:rsidRPr="00AA2808" w:rsidRDefault="00C0160F" w:rsidP="00AA2808"/>
    <w:sectPr w:rsidR="00C0160F" w:rsidRPr="00AA2808" w:rsidSect="00E3094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4FE6"/>
    <w:multiLevelType w:val="multilevel"/>
    <w:tmpl w:val="FD483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333398"/>
    <w:multiLevelType w:val="multilevel"/>
    <w:tmpl w:val="07F8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4616A5"/>
    <w:multiLevelType w:val="multilevel"/>
    <w:tmpl w:val="D192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F21617"/>
    <w:multiLevelType w:val="multilevel"/>
    <w:tmpl w:val="627C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C65B39"/>
    <w:multiLevelType w:val="multilevel"/>
    <w:tmpl w:val="BBB8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44"/>
    <w:rsid w:val="00012245"/>
    <w:rsid w:val="00073D7D"/>
    <w:rsid w:val="00094C3C"/>
    <w:rsid w:val="000A002E"/>
    <w:rsid w:val="0028245A"/>
    <w:rsid w:val="00290F10"/>
    <w:rsid w:val="00342266"/>
    <w:rsid w:val="00387455"/>
    <w:rsid w:val="003D3BF6"/>
    <w:rsid w:val="003F1580"/>
    <w:rsid w:val="004841A9"/>
    <w:rsid w:val="00581201"/>
    <w:rsid w:val="00620681"/>
    <w:rsid w:val="00716672"/>
    <w:rsid w:val="007B1DD0"/>
    <w:rsid w:val="00811FA7"/>
    <w:rsid w:val="008143E7"/>
    <w:rsid w:val="008A6163"/>
    <w:rsid w:val="00905A19"/>
    <w:rsid w:val="00AA2808"/>
    <w:rsid w:val="00B40B59"/>
    <w:rsid w:val="00B61F4C"/>
    <w:rsid w:val="00BB6B92"/>
    <w:rsid w:val="00C0160F"/>
    <w:rsid w:val="00C82E21"/>
    <w:rsid w:val="00CB0BC1"/>
    <w:rsid w:val="00CB75AD"/>
    <w:rsid w:val="00E30944"/>
    <w:rsid w:val="00E33668"/>
    <w:rsid w:val="00E9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0160F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C0160F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C0160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30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E30944"/>
    <w:rPr>
      <w:sz w:val="18"/>
    </w:rPr>
  </w:style>
  <w:style w:type="paragraph" w:styleId="Normlnweb">
    <w:name w:val="Normal (Web)"/>
    <w:basedOn w:val="Normln"/>
    <w:rsid w:val="00620681"/>
  </w:style>
  <w:style w:type="character" w:styleId="Siln">
    <w:name w:val="Strong"/>
    <w:basedOn w:val="Standardnpsmoodstavce"/>
    <w:qFormat/>
    <w:rsid w:val="00012245"/>
    <w:rPr>
      <w:b/>
      <w:bCs/>
    </w:rPr>
  </w:style>
  <w:style w:type="character" w:styleId="Zvraznn">
    <w:name w:val="Emphasis"/>
    <w:basedOn w:val="Standardnpsmoodstavce"/>
    <w:qFormat/>
    <w:rsid w:val="00012245"/>
    <w:rPr>
      <w:i/>
      <w:iCs/>
    </w:rPr>
  </w:style>
  <w:style w:type="paragraph" w:customStyle="1" w:styleId="Default">
    <w:name w:val="Default"/>
    <w:rsid w:val="0058120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0160F"/>
    <w:rPr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C0160F"/>
    <w:rPr>
      <w:b/>
      <w:bCs/>
      <w:szCs w:val="24"/>
    </w:rPr>
  </w:style>
  <w:style w:type="character" w:customStyle="1" w:styleId="Nadpis4Char">
    <w:name w:val="Nadpis 4 Char"/>
    <w:basedOn w:val="Standardnpsmoodstavce"/>
    <w:link w:val="Nadpis4"/>
    <w:rsid w:val="00C0160F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0160F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C0160F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C0160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30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E30944"/>
    <w:rPr>
      <w:sz w:val="18"/>
    </w:rPr>
  </w:style>
  <w:style w:type="paragraph" w:styleId="Normlnweb">
    <w:name w:val="Normal (Web)"/>
    <w:basedOn w:val="Normln"/>
    <w:rsid w:val="00620681"/>
  </w:style>
  <w:style w:type="character" w:styleId="Siln">
    <w:name w:val="Strong"/>
    <w:basedOn w:val="Standardnpsmoodstavce"/>
    <w:qFormat/>
    <w:rsid w:val="00012245"/>
    <w:rPr>
      <w:b/>
      <w:bCs/>
    </w:rPr>
  </w:style>
  <w:style w:type="character" w:styleId="Zvraznn">
    <w:name w:val="Emphasis"/>
    <w:basedOn w:val="Standardnpsmoodstavce"/>
    <w:qFormat/>
    <w:rsid w:val="00012245"/>
    <w:rPr>
      <w:i/>
      <w:iCs/>
    </w:rPr>
  </w:style>
  <w:style w:type="paragraph" w:customStyle="1" w:styleId="Default">
    <w:name w:val="Default"/>
    <w:rsid w:val="0058120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0160F"/>
    <w:rPr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C0160F"/>
    <w:rPr>
      <w:b/>
      <w:bCs/>
      <w:szCs w:val="24"/>
    </w:rPr>
  </w:style>
  <w:style w:type="character" w:customStyle="1" w:styleId="Nadpis4Char">
    <w:name w:val="Nadpis 4 Char"/>
    <w:basedOn w:val="Standardnpsmoodstavce"/>
    <w:link w:val="Nadpis4"/>
    <w:rsid w:val="00C0160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9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9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4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3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7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3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3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Osnovy – Dějepis - Prima</vt:lpstr>
    </vt:vector>
  </TitlesOfParts>
  <Company>HP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Osnovy – Dějepis - Prima</dc:title>
  <dc:creator>Proši</dc:creator>
  <cp:lastModifiedBy>pc</cp:lastModifiedBy>
  <cp:revision>4</cp:revision>
  <dcterms:created xsi:type="dcterms:W3CDTF">2020-09-02T05:49:00Z</dcterms:created>
  <dcterms:modified xsi:type="dcterms:W3CDTF">2020-10-06T08:18:00Z</dcterms:modified>
</cp:coreProperties>
</file>