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59" w:rsidRDefault="00F22B59" w:rsidP="00F22B59">
      <w:pPr>
        <w:jc w:val="center"/>
        <w:rPr>
          <w:b/>
        </w:rPr>
      </w:pPr>
      <w:r>
        <w:rPr>
          <w:b/>
        </w:rPr>
        <w:t>Osnovy – Německý jazyk</w:t>
      </w:r>
      <w:bookmarkStart w:id="0" w:name="_GoBack"/>
      <w:bookmarkEnd w:id="0"/>
      <w:r>
        <w:rPr>
          <w:b/>
        </w:rPr>
        <w:t>, kvarta</w:t>
      </w:r>
    </w:p>
    <w:p w:rsidR="00F22B59" w:rsidRDefault="00F22B59" w:rsidP="00F22B5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F22B59" w:rsidTr="00F22B59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B59" w:rsidRDefault="00F22B59">
            <w:pPr>
              <w:jc w:val="center"/>
              <w:rPr>
                <w:sz w:val="24"/>
                <w:szCs w:val="24"/>
              </w:rPr>
            </w:pPr>
            <w:r>
              <w:t>Očekávané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B59" w:rsidRDefault="00F22B59">
            <w:pPr>
              <w:jc w:val="center"/>
              <w:rPr>
                <w:sz w:val="24"/>
                <w:szCs w:val="24"/>
              </w:rPr>
            </w:pPr>
            <w:r>
              <w:t>Školní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B59" w:rsidRDefault="00F22B59">
            <w:pPr>
              <w:jc w:val="center"/>
              <w:rPr>
                <w:sz w:val="24"/>
                <w:szCs w:val="24"/>
              </w:rPr>
            </w:pPr>
            <w:r>
              <w:t>Učivo</w:t>
            </w:r>
          </w:p>
        </w:tc>
      </w:tr>
      <w:tr w:rsidR="00F22B59" w:rsidTr="00F22B59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B59" w:rsidRDefault="00F22B59">
            <w:pPr>
              <w:rPr>
                <w:b/>
                <w:i/>
                <w:sz w:val="18"/>
                <w:szCs w:val="18"/>
              </w:rPr>
            </w:pPr>
          </w:p>
          <w:p w:rsidR="00F22B59" w:rsidRDefault="00F22B5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Receptivní řečové dovednosti:</w:t>
            </w:r>
          </w:p>
          <w:p w:rsidR="00F22B59" w:rsidRDefault="00F22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Čte nahlas plynule a foneticky správně texty přiměřeného rozsahu.</w:t>
            </w:r>
          </w:p>
          <w:p w:rsidR="00F22B59" w:rsidRDefault="00F22B59">
            <w:pPr>
              <w:rPr>
                <w:sz w:val="18"/>
                <w:szCs w:val="18"/>
              </w:rPr>
            </w:pPr>
          </w:p>
          <w:p w:rsidR="00F22B59" w:rsidRDefault="00F22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Rozumí obsahu jednoduchých textů v učebnicích a obsahu autentických materiálů s využitím vizuální opory (časopisy, obrazové materiály, poslechové materiály), v textech vyhledává známé výrazy, fráze a odpovědi na otázky.</w:t>
            </w:r>
          </w:p>
          <w:p w:rsidR="00F22B59" w:rsidRDefault="00F22B59">
            <w:pPr>
              <w:rPr>
                <w:sz w:val="18"/>
                <w:szCs w:val="18"/>
              </w:rPr>
            </w:pPr>
          </w:p>
          <w:p w:rsidR="00F22B59" w:rsidRDefault="00F22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Rozumí jednoduché a zřetelně vyslovované promluvě a konverzaci.</w:t>
            </w:r>
          </w:p>
          <w:p w:rsidR="00F22B59" w:rsidRDefault="00F22B59">
            <w:pPr>
              <w:rPr>
                <w:sz w:val="18"/>
                <w:szCs w:val="18"/>
              </w:rPr>
            </w:pPr>
          </w:p>
          <w:p w:rsidR="00F22B59" w:rsidRDefault="00F22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Odvodí pravděpodobný význam slov z kontextu textu.</w:t>
            </w:r>
          </w:p>
          <w:p w:rsidR="00F22B59" w:rsidRDefault="00F22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Používá dvojjazyčný slovník, vyhledává informaci nebo význam slova ve vhodném výkladovém slovníku.</w:t>
            </w:r>
          </w:p>
          <w:p w:rsidR="00F22B59" w:rsidRDefault="00F22B59">
            <w:pPr>
              <w:rPr>
                <w:sz w:val="18"/>
                <w:szCs w:val="18"/>
              </w:rPr>
            </w:pPr>
          </w:p>
          <w:p w:rsidR="00F22B59" w:rsidRDefault="00F22B59">
            <w:pPr>
              <w:rPr>
                <w:b/>
                <w:i/>
                <w:sz w:val="18"/>
                <w:szCs w:val="18"/>
              </w:rPr>
            </w:pPr>
          </w:p>
          <w:p w:rsidR="00F22B59" w:rsidRDefault="00F22B5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Produktivní řečové dovednosti:</w:t>
            </w:r>
          </w:p>
          <w:p w:rsidR="00F22B59" w:rsidRDefault="00F22B59">
            <w:pPr>
              <w:rPr>
                <w:sz w:val="18"/>
                <w:szCs w:val="18"/>
              </w:rPr>
            </w:pPr>
          </w:p>
          <w:p w:rsidR="00F22B59" w:rsidRDefault="00F22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Sestaví jednoduché (ústní a písemné) sdělení týkající se situací souvisejících s životem v rodině, škole a probíranými </w:t>
            </w:r>
            <w:proofErr w:type="spellStart"/>
            <w:r>
              <w:rPr>
                <w:sz w:val="18"/>
                <w:szCs w:val="18"/>
              </w:rPr>
              <w:t>tématickými</w:t>
            </w:r>
            <w:proofErr w:type="spellEnd"/>
            <w:r>
              <w:rPr>
                <w:sz w:val="18"/>
                <w:szCs w:val="18"/>
              </w:rPr>
              <w:t xml:space="preserve"> okruhy.</w:t>
            </w:r>
          </w:p>
          <w:p w:rsidR="00F22B59" w:rsidRDefault="00F22B59">
            <w:pPr>
              <w:rPr>
                <w:sz w:val="18"/>
                <w:szCs w:val="18"/>
              </w:rPr>
            </w:pPr>
          </w:p>
          <w:p w:rsidR="00F22B59" w:rsidRDefault="00F22B59">
            <w:pPr>
              <w:rPr>
                <w:sz w:val="18"/>
                <w:szCs w:val="18"/>
              </w:rPr>
            </w:pPr>
          </w:p>
          <w:p w:rsidR="00F22B59" w:rsidRDefault="00F22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Písemně, gramaticky správně tvoří a obměňuje jednoduché věty a krátké texty.</w:t>
            </w:r>
          </w:p>
          <w:p w:rsidR="00F22B59" w:rsidRDefault="00F22B59">
            <w:pPr>
              <w:rPr>
                <w:sz w:val="18"/>
                <w:szCs w:val="18"/>
              </w:rPr>
            </w:pPr>
          </w:p>
          <w:p w:rsidR="00F22B59" w:rsidRDefault="00F22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Stručně reprodukuje obsah přiměřeně obtížného textu, promluvy i konverzace.</w:t>
            </w:r>
          </w:p>
          <w:p w:rsidR="00F22B59" w:rsidRDefault="00F22B59">
            <w:pPr>
              <w:rPr>
                <w:sz w:val="18"/>
                <w:szCs w:val="18"/>
              </w:rPr>
            </w:pPr>
          </w:p>
          <w:p w:rsidR="00F22B59" w:rsidRDefault="00F22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Vyžádá jednoduchou informaci.</w:t>
            </w:r>
          </w:p>
          <w:p w:rsidR="00F22B59" w:rsidRDefault="00F22B59">
            <w:pPr>
              <w:rPr>
                <w:sz w:val="18"/>
                <w:szCs w:val="18"/>
              </w:rPr>
            </w:pPr>
          </w:p>
          <w:p w:rsidR="00F22B59" w:rsidRDefault="00F22B5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Interaktivní řečové dovednosti:</w:t>
            </w:r>
          </w:p>
          <w:p w:rsidR="00F22B59" w:rsidRDefault="00F22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Jednoduchým způsobem se domluví v běžných každodenních situacích.</w:t>
            </w:r>
          </w:p>
          <w:p w:rsidR="00F22B59" w:rsidRDefault="00F22B59">
            <w:pPr>
              <w:ind w:right="167"/>
              <w:rPr>
                <w:sz w:val="18"/>
                <w:szCs w:val="18"/>
              </w:rPr>
            </w:pPr>
          </w:p>
          <w:p w:rsidR="00F22B59" w:rsidRDefault="00F22B59">
            <w:pPr>
              <w:ind w:right="167"/>
              <w:rPr>
                <w:sz w:val="18"/>
                <w:szCs w:val="18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B59" w:rsidRDefault="00F22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Snaží se správně a plynule vyslovovat odpovídající texty.</w:t>
            </w:r>
          </w:p>
          <w:p w:rsidR="00F22B59" w:rsidRDefault="00F22B59">
            <w:pPr>
              <w:rPr>
                <w:sz w:val="18"/>
                <w:szCs w:val="18"/>
              </w:rPr>
            </w:pPr>
          </w:p>
          <w:p w:rsidR="00F22B59" w:rsidRDefault="00F22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Rozlišuje mezi vykáním a tykáním, umí zdvořile reagovat, používá správně odpovídající slovní zásobu k tématu.</w:t>
            </w:r>
          </w:p>
          <w:p w:rsidR="00F22B59" w:rsidRDefault="00F22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Rozumí přiměřenému čtenému textu, zaznamená hlavní myšlenku. </w:t>
            </w:r>
          </w:p>
          <w:p w:rsidR="00F22B59" w:rsidRDefault="00F22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Zná části dopisu, rozumí čtenému obsahu a umí jednoduchým způsobem odpovědět.</w:t>
            </w:r>
          </w:p>
          <w:p w:rsidR="00F22B59" w:rsidRDefault="00F22B59">
            <w:pPr>
              <w:rPr>
                <w:sz w:val="18"/>
                <w:szCs w:val="18"/>
              </w:rPr>
            </w:pPr>
          </w:p>
          <w:p w:rsidR="00F22B59" w:rsidRDefault="00F22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Orientuje se v problematice přisvojování (zájmeno svůj). Rozumí přiměřenému slyšenému dialogu a umí ho stručně reprodukovat.</w:t>
            </w:r>
          </w:p>
          <w:p w:rsidR="00F22B59" w:rsidRDefault="00F22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 vizuální oporou napíše stručný dopis. Umí používat dvojjazyčný slovník.</w:t>
            </w:r>
          </w:p>
          <w:p w:rsidR="00F22B59" w:rsidRDefault="00F22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Tvoří stručné otázky se správnou výslovností a intonací, je schopen formulovat jednoduchou odpověď.</w:t>
            </w:r>
          </w:p>
          <w:p w:rsidR="00F22B59" w:rsidRDefault="00F22B59">
            <w:pPr>
              <w:rPr>
                <w:sz w:val="18"/>
                <w:szCs w:val="18"/>
              </w:rPr>
            </w:pPr>
          </w:p>
          <w:p w:rsidR="00F22B59" w:rsidRDefault="00F22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Umí stručně pohovořit k danému tématu na základě odpovídající slovní zásoby. </w:t>
            </w:r>
          </w:p>
          <w:p w:rsidR="00F22B59" w:rsidRDefault="00F22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Správně používá časové údaje, orientuje se v ročních obdobích a umí je stručně popsat. </w:t>
            </w:r>
          </w:p>
          <w:p w:rsidR="00F22B59" w:rsidRDefault="00F22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Rozumí slyšenému textu a umí přiměřeně odpovědět na stručné otázky.</w:t>
            </w:r>
          </w:p>
          <w:p w:rsidR="00F22B59" w:rsidRDefault="00F22B59">
            <w:pPr>
              <w:rPr>
                <w:sz w:val="18"/>
                <w:szCs w:val="18"/>
              </w:rPr>
            </w:pPr>
          </w:p>
          <w:p w:rsidR="00F22B59" w:rsidRDefault="00F22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Umí vyjádřit schopnost, </w:t>
            </w:r>
            <w:proofErr w:type="gramStart"/>
            <w:r>
              <w:rPr>
                <w:sz w:val="18"/>
                <w:szCs w:val="18"/>
              </w:rPr>
              <w:t>možnost  a povinnost</w:t>
            </w:r>
            <w:proofErr w:type="gram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können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müssen</w:t>
            </w:r>
            <w:proofErr w:type="spellEnd"/>
            <w:r>
              <w:rPr>
                <w:sz w:val="18"/>
                <w:szCs w:val="18"/>
              </w:rPr>
              <w:t xml:space="preserve">). </w:t>
            </w:r>
          </w:p>
          <w:p w:rsidR="00F22B59" w:rsidRDefault="00F22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Diskutuje jednoduchým způsobem se spolužáky o možnostech volného času, klade návrhy a formuluje odpovědi.</w:t>
            </w:r>
          </w:p>
          <w:p w:rsidR="00F22B59" w:rsidRDefault="00F22B59">
            <w:pPr>
              <w:rPr>
                <w:sz w:val="18"/>
                <w:szCs w:val="18"/>
              </w:rPr>
            </w:pPr>
          </w:p>
          <w:p w:rsidR="00F22B59" w:rsidRDefault="00F22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 pomocí obrázků formuluje jednoduché věty. </w:t>
            </w:r>
          </w:p>
          <w:p w:rsidR="00F22B59" w:rsidRDefault="00F22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Ovládá odpovídající slovní zásobu daných témat. Rozumí čtenému textu a správně ho propojí s grafickou přílohou.</w:t>
            </w:r>
          </w:p>
          <w:p w:rsidR="00F22B59" w:rsidRDefault="00F22B59">
            <w:pPr>
              <w:rPr>
                <w:sz w:val="18"/>
                <w:szCs w:val="18"/>
              </w:rPr>
            </w:pPr>
          </w:p>
          <w:p w:rsidR="00F22B59" w:rsidRDefault="00F22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Orientuje se v geografických názvech, umí pracovat s mapou. </w:t>
            </w:r>
          </w:p>
          <w:p w:rsidR="00F22B59" w:rsidRDefault="00F22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 běžných konverzačních situacích rozlišuje směr (kde × kam) a řeší je. </w:t>
            </w:r>
          </w:p>
          <w:p w:rsidR="00F22B59" w:rsidRDefault="00F22B59">
            <w:pPr>
              <w:rPr>
                <w:sz w:val="18"/>
                <w:szCs w:val="18"/>
              </w:rPr>
            </w:pPr>
          </w:p>
          <w:p w:rsidR="00F22B59" w:rsidRDefault="00F22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Umí stručně vyjádřit souhlas i nesouhlas a odpovídajícím jednoduchým způsobem předložit protinávrh.</w:t>
            </w:r>
          </w:p>
          <w:p w:rsidR="00F22B59" w:rsidRDefault="00F22B59">
            <w:pPr>
              <w:rPr>
                <w:sz w:val="18"/>
                <w:szCs w:val="18"/>
              </w:rPr>
            </w:pPr>
          </w:p>
          <w:p w:rsidR="00F22B59" w:rsidRDefault="00F22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Pracuje aktivně s dvojjazyčným slovníkem.</w:t>
            </w:r>
          </w:p>
          <w:p w:rsidR="00F22B59" w:rsidRDefault="00F22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Klade gramaticky i foneticky správně stručné otázky, formuluje prosbu a žádost.</w:t>
            </w:r>
          </w:p>
          <w:p w:rsidR="00F22B59" w:rsidRDefault="00F22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Zná odlišnosti a tradice stravování v různých zemích.</w:t>
            </w:r>
          </w:p>
          <w:p w:rsidR="00F22B59" w:rsidRDefault="00F22B59">
            <w:pPr>
              <w:rPr>
                <w:sz w:val="18"/>
                <w:szCs w:val="24"/>
              </w:rPr>
            </w:pPr>
            <w:r>
              <w:rPr>
                <w:sz w:val="18"/>
                <w:szCs w:val="18"/>
              </w:rPr>
              <w:t>Diskutuje se spolužáky k danému tématu.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B59" w:rsidRDefault="00F22B59">
            <w:pPr>
              <w:rPr>
                <w:sz w:val="20"/>
                <w:szCs w:val="20"/>
              </w:rPr>
            </w:pPr>
          </w:p>
          <w:p w:rsidR="00F22B59" w:rsidRDefault="00F22B59">
            <w:pPr>
              <w:rPr>
                <w:sz w:val="20"/>
                <w:szCs w:val="20"/>
                <w:lang w:val="de-DE"/>
              </w:rPr>
            </w:pPr>
            <w:r>
              <w:rPr>
                <w:rStyle w:val="normaltextrun"/>
                <w:sz w:val="20"/>
                <w:szCs w:val="20"/>
                <w:lang w:val="de-DE"/>
              </w:rPr>
              <w:t xml:space="preserve">1. </w:t>
            </w:r>
            <w:r>
              <w:rPr>
                <w:b/>
                <w:sz w:val="20"/>
                <w:szCs w:val="20"/>
                <w:lang w:val="de-DE"/>
              </w:rPr>
              <w:t>Lektion (Teil I.) - Vorstellen</w:t>
            </w:r>
            <w:r>
              <w:rPr>
                <w:sz w:val="20"/>
                <w:szCs w:val="20"/>
                <w:lang w:val="de-DE"/>
              </w:rPr>
              <w:t> </w:t>
            </w:r>
            <w:r>
              <w:rPr>
                <w:sz w:val="20"/>
                <w:szCs w:val="20"/>
                <w:lang w:val="de-DE"/>
              </w:rPr>
              <w:br/>
              <w:t xml:space="preserve">     - Name, Land, Wohnort </w:t>
            </w:r>
            <w:r>
              <w:rPr>
                <w:sz w:val="20"/>
                <w:szCs w:val="20"/>
                <w:lang w:val="de-DE"/>
              </w:rPr>
              <w:br/>
              <w:t xml:space="preserve">     - Grußformel</w:t>
            </w:r>
            <w:r>
              <w:rPr>
                <w:sz w:val="20"/>
                <w:szCs w:val="20"/>
                <w:lang w:val="de-DE"/>
              </w:rPr>
              <w:br/>
              <w:t xml:space="preserve">     - Grammatik: </w:t>
            </w:r>
            <w:proofErr w:type="spellStart"/>
            <w:r>
              <w:rPr>
                <w:sz w:val="20"/>
                <w:szCs w:val="20"/>
                <w:lang w:val="de-DE"/>
              </w:rPr>
              <w:t>Artikel,,Personalpronomen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(N), </w:t>
            </w:r>
            <w:r>
              <w:rPr>
                <w:sz w:val="20"/>
                <w:szCs w:val="20"/>
                <w:lang w:val="de-DE"/>
              </w:rPr>
              <w:br/>
              <w:t xml:space="preserve">       Aussage-, Fragesätze</w:t>
            </w:r>
            <w:r>
              <w:rPr>
                <w:sz w:val="20"/>
                <w:szCs w:val="20"/>
                <w:lang w:val="de-DE"/>
              </w:rPr>
              <w:br/>
            </w:r>
            <w:r>
              <w:rPr>
                <w:b/>
                <w:sz w:val="20"/>
                <w:szCs w:val="20"/>
                <w:lang w:val="de-DE"/>
              </w:rPr>
              <w:t>2. Lektion – Familie</w:t>
            </w:r>
            <w:r>
              <w:rPr>
                <w:b/>
                <w:sz w:val="20"/>
                <w:szCs w:val="20"/>
                <w:lang w:val="de-DE"/>
              </w:rPr>
              <w:br/>
              <w:t xml:space="preserve">  </w:t>
            </w:r>
            <w:r>
              <w:rPr>
                <w:sz w:val="20"/>
                <w:szCs w:val="20"/>
                <w:lang w:val="de-DE"/>
              </w:rPr>
              <w:t xml:space="preserve"> - Alter, </w:t>
            </w:r>
            <w:proofErr w:type="spellStart"/>
            <w:r>
              <w:rPr>
                <w:sz w:val="20"/>
                <w:szCs w:val="20"/>
                <w:lang w:val="de-DE"/>
              </w:rPr>
              <w:t>Beruf,Stammbaum</w:t>
            </w:r>
            <w:proofErr w:type="spellEnd"/>
            <w:r>
              <w:rPr>
                <w:sz w:val="20"/>
                <w:szCs w:val="20"/>
                <w:lang w:val="de-DE"/>
              </w:rPr>
              <w:br/>
              <w:t xml:space="preserve">   - Grammatik: Substantive(N, A)</w:t>
            </w:r>
            <w:r>
              <w:rPr>
                <w:sz w:val="20"/>
                <w:szCs w:val="20"/>
                <w:lang w:val="de-DE"/>
              </w:rPr>
              <w:br/>
              <w:t xml:space="preserve">     </w:t>
            </w:r>
            <w:proofErr w:type="spellStart"/>
            <w:r>
              <w:rPr>
                <w:sz w:val="20"/>
                <w:szCs w:val="20"/>
                <w:lang w:val="de-DE"/>
              </w:rPr>
              <w:t>Possesivpronomen,Verben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– Präsens, Zahlwörter</w:t>
            </w:r>
          </w:p>
          <w:p w:rsidR="00F22B59" w:rsidRDefault="00F22B59">
            <w:pPr>
              <w:rPr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3. Lektion – Hobbys</w:t>
            </w:r>
            <w:r>
              <w:rPr>
                <w:b/>
                <w:sz w:val="20"/>
                <w:szCs w:val="20"/>
                <w:lang w:val="de-DE"/>
              </w:rPr>
              <w:br/>
            </w:r>
            <w:r>
              <w:rPr>
                <w:sz w:val="20"/>
                <w:szCs w:val="20"/>
                <w:lang w:val="de-DE"/>
              </w:rPr>
              <w:t xml:space="preserve">    - Freizeitpark, Sport, Jahreszeiten, Hobbys</w:t>
            </w:r>
            <w:r>
              <w:rPr>
                <w:sz w:val="20"/>
                <w:szCs w:val="20"/>
                <w:lang w:val="de-DE"/>
              </w:rPr>
              <w:br/>
              <w:t xml:space="preserve">    - Grammatik: Possessivpronomen (N)</w:t>
            </w:r>
            <w:r>
              <w:rPr>
                <w:sz w:val="20"/>
                <w:szCs w:val="20"/>
                <w:lang w:val="de-DE"/>
              </w:rPr>
              <w:br/>
              <w:t xml:space="preserve">      starke Verben, Wortstellung, (in)direkt</w:t>
            </w:r>
          </w:p>
          <w:p w:rsidR="00F22B59" w:rsidRDefault="00F22B59">
            <w:pPr>
              <w:rPr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4. Lektion – Geschenke, Weihnachten</w:t>
            </w:r>
            <w:r>
              <w:rPr>
                <w:sz w:val="20"/>
                <w:szCs w:val="20"/>
                <w:lang w:val="de-DE"/>
              </w:rPr>
              <w:br/>
              <w:t xml:space="preserve">    - Einkaufszentrum</w:t>
            </w:r>
            <w:r>
              <w:rPr>
                <w:sz w:val="20"/>
                <w:szCs w:val="20"/>
                <w:lang w:val="de-DE"/>
              </w:rPr>
              <w:br/>
              <w:t xml:space="preserve">    - Glückwünsche, Geburtstag, Weihnachten</w:t>
            </w:r>
            <w:r>
              <w:rPr>
                <w:sz w:val="20"/>
                <w:szCs w:val="20"/>
                <w:lang w:val="de-DE"/>
              </w:rPr>
              <w:br/>
              <w:t xml:space="preserve">    - Weihnachtslieder</w:t>
            </w:r>
            <w:r>
              <w:rPr>
                <w:sz w:val="20"/>
                <w:szCs w:val="20"/>
                <w:lang w:val="de-DE"/>
              </w:rPr>
              <w:br/>
              <w:t xml:space="preserve">    - Grammatik: „ich möchte“, </w:t>
            </w:r>
            <w:proofErr w:type="spellStart"/>
            <w:r>
              <w:rPr>
                <w:sz w:val="20"/>
                <w:szCs w:val="20"/>
                <w:lang w:val="de-DE"/>
              </w:rPr>
              <w:t>Subst</w:t>
            </w:r>
            <w:proofErr w:type="spellEnd"/>
            <w:r>
              <w:rPr>
                <w:sz w:val="20"/>
                <w:szCs w:val="20"/>
                <w:lang w:val="de-DE"/>
              </w:rPr>
              <w:t>. – Pl., „kein“</w:t>
            </w:r>
          </w:p>
          <w:p w:rsidR="00F22B59" w:rsidRDefault="00F22B59">
            <w:pPr>
              <w:rPr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5. Lektion – Wohnen</w:t>
            </w:r>
            <w:r>
              <w:rPr>
                <w:sz w:val="20"/>
                <w:szCs w:val="20"/>
                <w:lang w:val="de-DE"/>
              </w:rPr>
              <w:br/>
              <w:t xml:space="preserve">    - Wohnort, -lage, Wohnungssuche</w:t>
            </w:r>
            <w:r>
              <w:rPr>
                <w:sz w:val="20"/>
                <w:szCs w:val="20"/>
                <w:lang w:val="de-DE"/>
              </w:rPr>
              <w:br/>
              <w:t xml:space="preserve">    - Mein Zimmer</w:t>
            </w:r>
            <w:r>
              <w:rPr>
                <w:sz w:val="20"/>
                <w:szCs w:val="20"/>
                <w:lang w:val="de-DE"/>
              </w:rPr>
              <w:br/>
              <w:t xml:space="preserve">    - Grammatik: Zahlwörter bis 1000</w:t>
            </w:r>
            <w:r>
              <w:rPr>
                <w:sz w:val="20"/>
                <w:szCs w:val="20"/>
                <w:lang w:val="de-DE"/>
              </w:rPr>
              <w:br/>
              <w:t xml:space="preserve">      „es gibt“, Negation</w:t>
            </w:r>
          </w:p>
          <w:p w:rsidR="00F22B59" w:rsidRDefault="00F22B59">
            <w:pPr>
              <w:rPr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6. Lektion – Essen und Trinken</w:t>
            </w:r>
            <w:r>
              <w:rPr>
                <w:b/>
                <w:sz w:val="20"/>
                <w:szCs w:val="20"/>
                <w:lang w:val="de-DE"/>
              </w:rPr>
              <w:br/>
            </w:r>
            <w:r>
              <w:rPr>
                <w:sz w:val="20"/>
                <w:szCs w:val="20"/>
                <w:lang w:val="de-DE"/>
              </w:rPr>
              <w:t xml:space="preserve">    - Im Café, regionale Spezialitäten</w:t>
            </w:r>
            <w:r>
              <w:rPr>
                <w:sz w:val="20"/>
                <w:szCs w:val="20"/>
                <w:lang w:val="de-DE"/>
              </w:rPr>
              <w:br/>
            </w:r>
            <w:r>
              <w:rPr>
                <w:sz w:val="20"/>
                <w:szCs w:val="20"/>
                <w:lang w:val="de-DE"/>
              </w:rPr>
              <w:lastRenderedPageBreak/>
              <w:t xml:space="preserve">    - Einkaufen, Kochen, gesund essen</w:t>
            </w:r>
          </w:p>
          <w:p w:rsidR="00F22B59" w:rsidRDefault="00F22B59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    - Grammatik: Maßangaben, Nullartikel, </w:t>
            </w:r>
            <w:r>
              <w:rPr>
                <w:sz w:val="20"/>
                <w:szCs w:val="20"/>
                <w:lang w:val="de-DE"/>
              </w:rPr>
              <w:br/>
              <w:t xml:space="preserve">      starke Verben „essen, nehmen,“, Modalverb „mögen“</w:t>
            </w:r>
          </w:p>
          <w:p w:rsidR="00F22B59" w:rsidRDefault="00F22B59">
            <w:pPr>
              <w:rPr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7. Lektion – Wochenplan</w:t>
            </w:r>
            <w:r>
              <w:rPr>
                <w:b/>
                <w:sz w:val="20"/>
                <w:szCs w:val="20"/>
                <w:lang w:val="de-DE"/>
              </w:rPr>
              <w:br/>
            </w:r>
            <w:r>
              <w:rPr>
                <w:sz w:val="20"/>
                <w:szCs w:val="20"/>
                <w:lang w:val="de-DE"/>
              </w:rPr>
              <w:t xml:space="preserve">    - Tagesprogramm, Uhrzeiten</w:t>
            </w:r>
          </w:p>
          <w:p w:rsidR="00F22B59" w:rsidRDefault="00F22B59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    - Schulfächer, Wochenende</w:t>
            </w:r>
            <w:r>
              <w:rPr>
                <w:sz w:val="20"/>
                <w:szCs w:val="20"/>
                <w:lang w:val="de-DE"/>
              </w:rPr>
              <w:br/>
              <w:t xml:space="preserve">    - Grammatik: Zeitangaben, Modalverben „dürfen,</w:t>
            </w:r>
            <w:r>
              <w:rPr>
                <w:sz w:val="20"/>
                <w:szCs w:val="20"/>
                <w:lang w:val="de-DE"/>
              </w:rPr>
              <w:br/>
              <w:t xml:space="preserve">       können, müssen“, Wortstellung</w:t>
            </w:r>
          </w:p>
          <w:p w:rsidR="00F22B59" w:rsidRDefault="00F22B59">
            <w:pPr>
              <w:rPr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8. Lektion – Gesund leben</w:t>
            </w:r>
            <w:r>
              <w:rPr>
                <w:b/>
                <w:sz w:val="20"/>
                <w:szCs w:val="20"/>
                <w:lang w:val="de-DE"/>
              </w:rPr>
              <w:br/>
            </w:r>
            <w:r>
              <w:rPr>
                <w:sz w:val="20"/>
                <w:szCs w:val="20"/>
                <w:lang w:val="de-DE"/>
              </w:rPr>
              <w:t xml:space="preserve">    - Körperteile, Schmerzen, Beschwerden, Lebensweise</w:t>
            </w:r>
            <w:r>
              <w:rPr>
                <w:sz w:val="20"/>
                <w:szCs w:val="20"/>
                <w:lang w:val="de-DE"/>
              </w:rPr>
              <w:br/>
              <w:t xml:space="preserve">    - Grammatik: Modalverben „sollen,</w:t>
            </w:r>
            <w:r>
              <w:rPr>
                <w:sz w:val="20"/>
                <w:szCs w:val="20"/>
                <w:lang w:val="de-DE"/>
              </w:rPr>
              <w:br/>
              <w:t xml:space="preserve">      wollen“; Präfixe, Präfixe im Satz</w:t>
            </w:r>
          </w:p>
          <w:p w:rsidR="00F22B59" w:rsidRDefault="00F22B59">
            <w:pPr>
              <w:rPr>
                <w:sz w:val="18"/>
                <w:szCs w:val="24"/>
                <w:lang w:val="de-DE"/>
              </w:rPr>
            </w:pPr>
          </w:p>
        </w:tc>
      </w:tr>
    </w:tbl>
    <w:p w:rsidR="00F22B59" w:rsidRDefault="00F22B59" w:rsidP="00F22B59">
      <w:pPr>
        <w:rPr>
          <w:b/>
        </w:rPr>
      </w:pPr>
    </w:p>
    <w:p w:rsidR="00F22B59" w:rsidRDefault="00F22B59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:rsidR="00F22B59" w:rsidRDefault="00F22B59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:rsidR="00F22B59" w:rsidRDefault="00F22B59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:rsidR="000B5BA8" w:rsidRPr="005D570C" w:rsidRDefault="005D570C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5D570C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>Tematický plán učiva</w:t>
      </w:r>
      <w:r w:rsidR="0023695B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– Německý jazyk, kvarta</w:t>
      </w:r>
    </w:p>
    <w:p w:rsidR="005D570C" w:rsidRPr="005D570C" w:rsidRDefault="005D570C" w:rsidP="005D570C">
      <w:pPr>
        <w:pStyle w:val="Nadpis5"/>
        <w:rPr>
          <w:sz w:val="28"/>
        </w:rPr>
      </w:pPr>
      <w:r w:rsidRPr="005D570C">
        <w:rPr>
          <w:sz w:val="28"/>
        </w:rPr>
        <w:t>Školní rok ……………………</w:t>
      </w:r>
    </w:p>
    <w:p w:rsidR="005D570C" w:rsidRDefault="005D570C" w:rsidP="005D570C">
      <w:pPr>
        <w:pStyle w:val="Nadpis6"/>
      </w:pPr>
      <w:r w:rsidRPr="005D570C">
        <w:t>Charakteristika vyučovacího předmětu</w:t>
      </w:r>
    </w:p>
    <w:p w:rsidR="0023695B" w:rsidRPr="00C0041A" w:rsidRDefault="0023695B" w:rsidP="0023695B">
      <w:pPr>
        <w:rPr>
          <w:rFonts w:ascii="Arial" w:hAnsi="Arial" w:cs="Arial"/>
        </w:rPr>
      </w:pPr>
      <w:r w:rsidRPr="00C0041A">
        <w:rPr>
          <w:rFonts w:ascii="Arial" w:hAnsi="Arial" w:cs="Arial"/>
        </w:rPr>
        <w:t>(obsahové, časové a organizační vymezení předmětu)</w:t>
      </w:r>
    </w:p>
    <w:p w:rsidR="0023695B" w:rsidRPr="00C0041A" w:rsidRDefault="0023695B" w:rsidP="0023695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Obsahem vzdělávání v německém jazyce je především naplňování očekávaných výstupů vzdělávacího oboru Cizí jazyk a souvisejících tematických okruhů průřezových témat Rámcového vzdělávacího programu pro základní vzdělávání. Cílem je poskytnout žákům nástroj komunikace při kontaktu s lidmi z různých částí světa, zejména z německy mluvících zemí, ale i pro práci s počítačem, internetem atd. Proto je kladen důraz na rozvoj komunikačních dovedností, kterým je podřizována výuka gramatické části vzdělávacího předmětu. Výuka probíhá v celém ročníku ve skupině žáků, kteří si zvolili daný jazyk jako jazyk II.</w:t>
      </w:r>
    </w:p>
    <w:p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570C">
        <w:rPr>
          <w:rFonts w:ascii="Times New Roman" w:hAnsi="Times New Roman" w:cs="Times New Roman"/>
          <w:b/>
          <w:bCs/>
          <w:sz w:val="24"/>
          <w:szCs w:val="24"/>
        </w:rPr>
        <w:t>Vyučující</w:t>
      </w:r>
      <w:r w:rsidR="00CE050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C6A29" w:rsidRDefault="002C6A29" w:rsidP="00236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3695B" w:rsidRPr="00C0041A" w:rsidRDefault="005D570C" w:rsidP="002369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D570C">
        <w:rPr>
          <w:rFonts w:ascii="Times New Roman" w:hAnsi="Times New Roman" w:cs="Times New Roman"/>
          <w:b/>
          <w:bCs/>
          <w:sz w:val="24"/>
          <w:szCs w:val="24"/>
        </w:rPr>
        <w:t>Učebnice</w:t>
      </w:r>
      <w:r w:rsidR="0023695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D57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3695B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="0023695B">
        <w:rPr>
          <w:rFonts w:ascii="Arial" w:hAnsi="Arial" w:cs="Arial"/>
          <w:b/>
        </w:rPr>
        <w:t>Passt</w:t>
      </w:r>
      <w:proofErr w:type="spellEnd"/>
      <w:r w:rsidR="0023695B">
        <w:rPr>
          <w:rFonts w:ascii="Arial" w:hAnsi="Arial" w:cs="Arial"/>
          <w:b/>
        </w:rPr>
        <w:t xml:space="preserve"> </w:t>
      </w:r>
      <w:proofErr w:type="spellStart"/>
      <w:r w:rsidR="0023695B">
        <w:rPr>
          <w:rFonts w:ascii="Arial" w:hAnsi="Arial" w:cs="Arial"/>
          <w:b/>
        </w:rPr>
        <w:t>schon</w:t>
      </w:r>
      <w:proofErr w:type="spellEnd"/>
      <w:r w:rsidR="0023695B">
        <w:rPr>
          <w:rFonts w:ascii="Arial" w:hAnsi="Arial" w:cs="Arial"/>
          <w:b/>
        </w:rPr>
        <w:t xml:space="preserve">! – 1. díl, </w:t>
      </w:r>
      <w:r w:rsidR="0023695B" w:rsidRPr="00D64515">
        <w:rPr>
          <w:rFonts w:ascii="Arial" w:hAnsi="Arial" w:cs="Arial"/>
        </w:rPr>
        <w:t>Polyglot</w:t>
      </w:r>
    </w:p>
    <w:p w:rsidR="0023695B" w:rsidRDefault="0023695B" w:rsidP="002369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 w:rsidRPr="00C0041A">
        <w:rPr>
          <w:rFonts w:ascii="Arial" w:hAnsi="Arial" w:cs="Arial"/>
        </w:rPr>
        <w:t>Lehrbuch</w:t>
      </w:r>
      <w:proofErr w:type="spellEnd"/>
      <w:r w:rsidRPr="00C0041A">
        <w:rPr>
          <w:rFonts w:ascii="Arial" w:hAnsi="Arial" w:cs="Arial"/>
        </w:rPr>
        <w:t xml:space="preserve">, </w:t>
      </w:r>
      <w:proofErr w:type="spellStart"/>
      <w:r w:rsidRPr="00C0041A">
        <w:rPr>
          <w:rFonts w:ascii="Arial" w:hAnsi="Arial" w:cs="Arial"/>
        </w:rPr>
        <w:t>Arbeitsbuch</w:t>
      </w:r>
      <w:proofErr w:type="spellEnd"/>
      <w:r w:rsidRPr="00C0041A">
        <w:rPr>
          <w:rFonts w:ascii="Arial" w:hAnsi="Arial" w:cs="Arial"/>
        </w:rPr>
        <w:t>, Online-</w:t>
      </w:r>
      <w:proofErr w:type="spellStart"/>
      <w:r w:rsidRPr="00C0041A">
        <w:rPr>
          <w:rFonts w:ascii="Arial" w:hAnsi="Arial" w:cs="Arial"/>
        </w:rPr>
        <w:t>Übungen</w:t>
      </w:r>
      <w:proofErr w:type="spellEnd"/>
      <w:r w:rsidRPr="00C0041A">
        <w:rPr>
          <w:rFonts w:ascii="Arial" w:hAnsi="Arial" w:cs="Arial"/>
        </w:rPr>
        <w:t xml:space="preserve"> + </w:t>
      </w:r>
      <w:proofErr w:type="spellStart"/>
      <w:r w:rsidRPr="00C0041A">
        <w:rPr>
          <w:rFonts w:ascii="Arial" w:hAnsi="Arial" w:cs="Arial"/>
        </w:rPr>
        <w:t>Materialien</w:t>
      </w:r>
      <w:proofErr w:type="spellEnd"/>
      <w:r w:rsidRPr="00C0041A">
        <w:rPr>
          <w:rFonts w:ascii="Arial" w:hAnsi="Arial" w:cs="Arial"/>
        </w:rPr>
        <w:t xml:space="preserve"> (Internet)</w:t>
      </w:r>
    </w:p>
    <w:p w:rsidR="00854496" w:rsidRDefault="00854496" w:rsidP="0023695B">
      <w:pPr>
        <w:autoSpaceDE w:val="0"/>
        <w:autoSpaceDN w:val="0"/>
        <w:adjustRightInd w:val="0"/>
      </w:pPr>
    </w:p>
    <w:p w:rsidR="0023695B" w:rsidRDefault="005D570C" w:rsidP="0023695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5D570C">
        <w:t>Časová dotace</w:t>
      </w:r>
      <w:r w:rsidR="0023695B">
        <w:t xml:space="preserve">: </w:t>
      </w:r>
      <w:r w:rsidR="0023695B" w:rsidRPr="00496058">
        <w:rPr>
          <w:rFonts w:ascii="Arial" w:hAnsi="Arial" w:cs="Arial"/>
          <w:b/>
        </w:rPr>
        <w:t>3 hodiny týdně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227"/>
        <w:gridCol w:w="2978"/>
        <w:gridCol w:w="3684"/>
        <w:gridCol w:w="562"/>
        <w:gridCol w:w="847"/>
        <w:gridCol w:w="1146"/>
        <w:gridCol w:w="2908"/>
      </w:tblGrid>
      <w:tr w:rsidR="00854496" w:rsidTr="00854496">
        <w:tc>
          <w:tcPr>
            <w:tcW w:w="1051" w:type="pct"/>
            <w:vAlign w:val="center"/>
          </w:tcPr>
          <w:p w:rsidR="005D570C" w:rsidRPr="003556F6" w:rsidRDefault="005D570C" w:rsidP="00FC52D6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556F6">
              <w:rPr>
                <w:rFonts w:ascii="Times New Roman" w:hAnsi="Times New Roman"/>
                <w:b/>
                <w:bCs/>
                <w:sz w:val="18"/>
                <w:szCs w:val="18"/>
              </w:rPr>
              <w:t>Školní výstupy</w:t>
            </w:r>
          </w:p>
        </w:tc>
        <w:tc>
          <w:tcPr>
            <w:tcW w:w="970" w:type="pct"/>
            <w:vAlign w:val="center"/>
          </w:tcPr>
          <w:p w:rsidR="005D570C" w:rsidRPr="002115E1" w:rsidRDefault="005D570C" w:rsidP="00FC52D6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Tematické okruhy</w:t>
            </w:r>
          </w:p>
          <w:p w:rsidR="005D570C" w:rsidRPr="002115E1" w:rsidRDefault="005D570C" w:rsidP="00FC52D6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200" w:type="pct"/>
            <w:vAlign w:val="center"/>
          </w:tcPr>
          <w:p w:rsidR="005D570C" w:rsidRPr="002115E1" w:rsidRDefault="005D570C" w:rsidP="00FC52D6">
            <w:pPr>
              <w:keepNext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183" w:type="pct"/>
            <w:vAlign w:val="center"/>
          </w:tcPr>
          <w:p w:rsidR="005D570C" w:rsidRPr="002115E1" w:rsidRDefault="005D570C" w:rsidP="00FC52D6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Poč.</w:t>
            </w:r>
          </w:p>
          <w:p w:rsidR="005D570C" w:rsidRPr="002115E1" w:rsidRDefault="005D570C" w:rsidP="00FC52D6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276" w:type="pct"/>
            <w:vAlign w:val="center"/>
          </w:tcPr>
          <w:p w:rsidR="005D570C" w:rsidRPr="002115E1" w:rsidRDefault="005D570C" w:rsidP="00FC52D6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373" w:type="pct"/>
            <w:vAlign w:val="center"/>
          </w:tcPr>
          <w:p w:rsidR="005D570C" w:rsidRPr="002115E1" w:rsidRDefault="005D570C" w:rsidP="00FC52D6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947" w:type="pct"/>
            <w:vAlign w:val="center"/>
          </w:tcPr>
          <w:p w:rsidR="005D570C" w:rsidRPr="002115E1" w:rsidRDefault="005D570C" w:rsidP="00FC52D6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854496" w:rsidRPr="00854496" w:rsidTr="00854496">
        <w:trPr>
          <w:trHeight w:val="835"/>
        </w:trPr>
        <w:tc>
          <w:tcPr>
            <w:tcW w:w="1051" w:type="pct"/>
            <w:vMerge w:val="restart"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Snaží se správně a plynule vyslovovat odpovídající texty.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Rozlišuje mezi vykáním a tykáním, umí zdvořile reagovat, používá správně odpovídající slovní zásobu k tématu.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 xml:space="preserve">Rozumí přiměřenému čtenému textu, zaznamená hlavní myšlenku. 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Zná části dopisu, rozumí čtenému obsahu a umí jednoduchým způsobem odpovědět.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Orientuje se v problematice přisvojování (zájmeno svůj). Rozumí přiměřenému slyšenému dialogu a umí ho stručně reprodukovat.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S vizuální oporou napíše stručný dopis. Umí používat dvojjazyčný slovník.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 xml:space="preserve">Tvoří stručné otázky se správnou výslovností a intonací, je schopen </w:t>
            </w:r>
            <w:r w:rsidRPr="008544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formulovat jednoduchou odpověď.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 xml:space="preserve">Umí stručně pohovořit k danému tématu na základě odpovídající slovní zásoby. 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 xml:space="preserve">Správně používá časové údaje, orientuje se v ročních obdobích a umí je stručně popsat. 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Rozumí slyšenému textu a umí přiměřeně odpovědět na stručné otázky.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 xml:space="preserve">Umí vyjádřit schopnost, </w:t>
            </w:r>
            <w:proofErr w:type="gramStart"/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možnost  a povinnost</w:t>
            </w:r>
            <w:proofErr w:type="gramEnd"/>
            <w:r w:rsidRPr="00854496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können</w:t>
            </w:r>
            <w:proofErr w:type="spellEnd"/>
            <w:r w:rsidRPr="0085449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müssen</w:t>
            </w:r>
            <w:proofErr w:type="spellEnd"/>
            <w:r w:rsidRPr="00854496">
              <w:rPr>
                <w:rFonts w:ascii="Times New Roman" w:hAnsi="Times New Roman" w:cs="Times New Roman"/>
                <w:sz w:val="18"/>
                <w:szCs w:val="18"/>
              </w:rPr>
              <w:t xml:space="preserve">). 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Diskutuje jednoduchým způsobem se spolužáky o možnostech volného času, klade návrhy a formuluje odpovědi.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 xml:space="preserve">S pomocí obrázků formuluje jednoduché věty. 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Ovládá odpovídající slovní zásobu daných témat. Rozumí čtenému textu a správně ho propojí s grafickou přílohou.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 xml:space="preserve">Orientuje se v geografických názvech, umí pracovat s mapou. 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 xml:space="preserve">V běžných konverzačních situacích rozlišuje směr (kde × kam) a řeší je. 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Umí stručně vyjádřit souhlas i nesouhlas a odpovídajícím jednoduchým způsobem předložit protinávrh.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Pracuje aktivně s dvojjazyčným slovníkem.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Klade gramaticky i foneticky správně stručné otázky, formuluje prosbu a žádost.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Zná odlišnosti a tradice stravování v různých zemích.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Diskutuje se spolužáky k danému tématu.</w:t>
            </w:r>
          </w:p>
        </w:tc>
        <w:tc>
          <w:tcPr>
            <w:tcW w:w="970" w:type="pct"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lastRenderedPageBreak/>
              <w:t>Úvod</w:t>
            </w:r>
            <w:proofErr w:type="spellEnd"/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opakování</w:t>
            </w:r>
            <w:proofErr w:type="spellEnd"/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probraného</w:t>
            </w:r>
            <w:proofErr w:type="spellEnd"/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učiva</w:t>
            </w:r>
            <w:proofErr w:type="spellEnd"/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854496">
              <w:rPr>
                <w:rStyle w:val="normaltextrun"/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 xml:space="preserve">1. </w:t>
            </w:r>
            <w:r w:rsidRPr="00854496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Lektion (Teil I.) - Vorstellen</w:t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 </w:t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 xml:space="preserve">     - Name, Land, Wohnort </w:t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 xml:space="preserve">     - Grußformel</w:t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 xml:space="preserve">     - Grammatik: </w:t>
            </w:r>
            <w:proofErr w:type="spellStart"/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Artikel,,Personal</w:t>
            </w:r>
            <w:proofErr w:type="spellEnd"/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-</w:t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 xml:space="preserve">       </w:t>
            </w:r>
            <w:proofErr w:type="spellStart"/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pronomen</w:t>
            </w:r>
            <w:proofErr w:type="spellEnd"/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(N), Aussage-, 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      Fragesätze</w:t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</w:r>
            <w:r w:rsidRPr="00854496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2. Lektion – Familie</w:t>
            </w:r>
            <w:r w:rsidRPr="00854496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br/>
              <w:t xml:space="preserve">  </w:t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- Alter, </w:t>
            </w:r>
            <w:proofErr w:type="spellStart"/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Beruf,Stammbaum</w:t>
            </w:r>
            <w:proofErr w:type="spellEnd"/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 xml:space="preserve">   - Grammatik: Substantive(N, A)</w:t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 xml:space="preserve">     </w:t>
            </w:r>
            <w:proofErr w:type="spellStart"/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Possesivpronomen,Verben</w:t>
            </w:r>
            <w:proofErr w:type="spellEnd"/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– 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    Präsens, Zahlwörter</w:t>
            </w:r>
          </w:p>
        </w:tc>
        <w:tc>
          <w:tcPr>
            <w:tcW w:w="1200" w:type="pct"/>
            <w:vMerge w:val="restart"/>
          </w:tcPr>
          <w:p w:rsidR="00B13D2F" w:rsidRPr="00854496" w:rsidRDefault="00B13D2F" w:rsidP="00B13D2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b/>
                <w:sz w:val="18"/>
                <w:szCs w:val="18"/>
              </w:rPr>
              <w:t>Kompetence k učení</w:t>
            </w:r>
          </w:p>
          <w:p w:rsidR="00B13D2F" w:rsidRPr="00854496" w:rsidRDefault="00B13D2F" w:rsidP="00B13D2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Žák - pochopit důležitost učit se a komunikovat v cizím j. pro další studium i praktický život</w:t>
            </w:r>
          </w:p>
          <w:p w:rsidR="00B13D2F" w:rsidRPr="00854496" w:rsidRDefault="00B13D2F" w:rsidP="00B13D2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samostatně vyhledávat nástroje k odstraňování problémů při učení a komunikaci</w:t>
            </w:r>
          </w:p>
          <w:p w:rsidR="00B13D2F" w:rsidRPr="00854496" w:rsidRDefault="00B13D2F" w:rsidP="00B13D2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Učitel - zařazuje metody, při kterých dochází k řešení a závěrům žáci sami a vede žáky k plánování postupů a úkolů</w:t>
            </w:r>
          </w:p>
          <w:p w:rsidR="00B13D2F" w:rsidRPr="00854496" w:rsidRDefault="00B13D2F" w:rsidP="00B13D2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 xml:space="preserve">zadává úkoly s využitím </w:t>
            </w:r>
            <w:proofErr w:type="spellStart"/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inf</w:t>
            </w:r>
            <w:proofErr w:type="spellEnd"/>
            <w:r w:rsidRPr="00854496">
              <w:rPr>
                <w:rFonts w:ascii="Times New Roman" w:hAnsi="Times New Roman" w:cs="Times New Roman"/>
                <w:sz w:val="18"/>
                <w:szCs w:val="18"/>
              </w:rPr>
              <w:t xml:space="preserve">. a komunikačních technologií a vede žáky k aplikaci znalostí v ostatních vyuč. </w:t>
            </w:r>
            <w:proofErr w:type="gramStart"/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předmětech</w:t>
            </w:r>
            <w:proofErr w:type="gramEnd"/>
            <w:r w:rsidRPr="00854496">
              <w:rPr>
                <w:rFonts w:ascii="Times New Roman" w:hAnsi="Times New Roman" w:cs="Times New Roman"/>
                <w:sz w:val="18"/>
                <w:szCs w:val="18"/>
              </w:rPr>
              <w:t xml:space="preserve"> a v reálném životě</w:t>
            </w:r>
          </w:p>
          <w:p w:rsidR="00B13D2F" w:rsidRPr="00854496" w:rsidRDefault="00B13D2F" w:rsidP="00B13D2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D2F" w:rsidRPr="00854496" w:rsidRDefault="00B13D2F" w:rsidP="00B13D2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b/>
                <w:sz w:val="18"/>
                <w:szCs w:val="18"/>
              </w:rPr>
              <w:t>Kompetence k řešení problémů</w:t>
            </w:r>
          </w:p>
          <w:p w:rsidR="00B13D2F" w:rsidRPr="00854496" w:rsidRDefault="00B13D2F" w:rsidP="00B13D2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Žák - Mluvit s cizojazyčným mluvčím a řešit jednoduché problémové situace. Naučit se vyjádřit opisem</w:t>
            </w:r>
          </w:p>
          <w:p w:rsidR="00B13D2F" w:rsidRPr="00854496" w:rsidRDefault="00B13D2F" w:rsidP="00B13D2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Učit se pracovat se slovníkem, internetem i psanými materiály.</w:t>
            </w:r>
          </w:p>
          <w:p w:rsidR="00B13D2F" w:rsidRPr="00854496" w:rsidRDefault="00B13D2F" w:rsidP="00B13D2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 xml:space="preserve">Učitel - s chybou žáka pracuje, ukazuje cestu ke </w:t>
            </w:r>
            <w:r w:rsidRPr="008544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správnému řešení, vede žáky k ověřování výsledků</w:t>
            </w:r>
          </w:p>
          <w:p w:rsidR="00B13D2F" w:rsidRPr="00854496" w:rsidRDefault="00B13D2F" w:rsidP="00B13D2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D2F" w:rsidRPr="00854496" w:rsidRDefault="00B13D2F" w:rsidP="00B13D2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b/>
                <w:sz w:val="18"/>
                <w:szCs w:val="18"/>
              </w:rPr>
              <w:t>Kompetence komunikativní</w:t>
            </w:r>
          </w:p>
          <w:p w:rsidR="00B13D2F" w:rsidRPr="00854496" w:rsidRDefault="00B13D2F" w:rsidP="00B13D2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Žák - Využít získaných znalostí k vyjádření myšlenky a použít dovedností osvojených v cizím jazyce k navazování kontaktů a přátelství buď přímo, či po internetu</w:t>
            </w:r>
          </w:p>
          <w:p w:rsidR="00B13D2F" w:rsidRPr="00854496" w:rsidRDefault="00B13D2F" w:rsidP="00B13D2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Učitel - Vede žáky k užívání správné výslovnosti a slovní zásoby, podle potřeby pomáhá žákovi</w:t>
            </w:r>
          </w:p>
          <w:p w:rsidR="00B13D2F" w:rsidRPr="00854496" w:rsidRDefault="00B13D2F" w:rsidP="00B13D2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D2F" w:rsidRPr="00854496" w:rsidRDefault="00B13D2F" w:rsidP="00B13D2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b/>
                <w:sz w:val="18"/>
                <w:szCs w:val="18"/>
              </w:rPr>
              <w:t>Kompetence občanské</w:t>
            </w:r>
          </w:p>
          <w:p w:rsidR="00B13D2F" w:rsidRPr="00854496" w:rsidRDefault="00B13D2F" w:rsidP="00B13D2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Žák - Respektuje názory ostatních, formuje si volní a charakterové rysy, zodpovědně se rozhoduje podle dané situace.</w:t>
            </w:r>
          </w:p>
          <w:p w:rsidR="00B13D2F" w:rsidRPr="00854496" w:rsidRDefault="00B13D2F" w:rsidP="00B13D2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Učitel - Vede žáky k tomu, aby brali ohled na druhé, a umožňuje, aby žáci na základě jasných kritérií hodnotili svoji činnost nebo její výsledky</w:t>
            </w:r>
          </w:p>
          <w:p w:rsidR="00B13D2F" w:rsidRPr="00854496" w:rsidRDefault="00B13D2F" w:rsidP="00B13D2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D2F" w:rsidRPr="00854496" w:rsidRDefault="00B13D2F" w:rsidP="00B13D2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b/>
                <w:sz w:val="18"/>
                <w:szCs w:val="18"/>
              </w:rPr>
              <w:t>Kompetence pracovní</w:t>
            </w:r>
          </w:p>
          <w:p w:rsidR="00B13D2F" w:rsidRPr="00854496" w:rsidRDefault="00B13D2F" w:rsidP="00B13D2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Žák - Samostatně pracuje s dvojjazyčným i internetovým slovníkem při získávání informací z různých oblastí</w:t>
            </w:r>
          </w:p>
          <w:p w:rsidR="00B13D2F" w:rsidRPr="00854496" w:rsidRDefault="00B13D2F" w:rsidP="00B13D2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Učitel - Požaduje dodržování dohodnuté kvality a termínů a vede žáky k ověřování výsledků</w:t>
            </w:r>
          </w:p>
          <w:p w:rsidR="00B13D2F" w:rsidRPr="00854496" w:rsidRDefault="00B13D2F" w:rsidP="00B13D2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D2F" w:rsidRPr="00854496" w:rsidRDefault="00B13D2F" w:rsidP="00B13D2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b/>
                <w:sz w:val="18"/>
                <w:szCs w:val="18"/>
              </w:rPr>
              <w:t>Kompetence sociální</w:t>
            </w:r>
          </w:p>
          <w:p w:rsidR="00B13D2F" w:rsidRPr="00854496" w:rsidRDefault="00B13D2F" w:rsidP="00B13D2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Žák - Spolupracuje v cizojazyčné skupině.</w:t>
            </w:r>
          </w:p>
          <w:p w:rsidR="00B13D2F" w:rsidRPr="00854496" w:rsidRDefault="00B13D2F" w:rsidP="00B13D2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Podílí se na utváření příjemné atmosféry v týmu.</w:t>
            </w:r>
          </w:p>
          <w:p w:rsidR="00B13D2F" w:rsidRPr="00854496" w:rsidRDefault="00B13D2F" w:rsidP="00B13D2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Učí se argumentovat a kontrolovat své jednání.</w:t>
            </w:r>
          </w:p>
          <w:p w:rsidR="00B13D2F" w:rsidRPr="00854496" w:rsidRDefault="00B13D2F" w:rsidP="00B13D2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Učitel - Zadává úkoly, při kterých mohou žáci spolupracovat.</w:t>
            </w:r>
          </w:p>
          <w:p w:rsidR="00B13D2F" w:rsidRPr="00854496" w:rsidRDefault="00B13D2F" w:rsidP="00B13D2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Vyžaduje dodržování pravidel slušného chování</w:t>
            </w:r>
          </w:p>
        </w:tc>
        <w:tc>
          <w:tcPr>
            <w:tcW w:w="183" w:type="pct"/>
          </w:tcPr>
          <w:p w:rsidR="00B13D2F" w:rsidRPr="00854496" w:rsidRDefault="008E417C" w:rsidP="00854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276" w:type="pct"/>
          </w:tcPr>
          <w:p w:rsidR="00B13D2F" w:rsidRPr="00854496" w:rsidRDefault="00B13D2F" w:rsidP="00854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  <w:p w:rsidR="00B13D2F" w:rsidRPr="00854496" w:rsidRDefault="00B13D2F" w:rsidP="00854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3" w:type="pct"/>
            <w:vMerge w:val="restart"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Vyučovací hodina, Čtení, Poslech, Konverzace, Psaní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Referát, Projekt, Film, Četba autentického textu, Práce s internetem, Hra</w:t>
            </w:r>
          </w:p>
        </w:tc>
        <w:tc>
          <w:tcPr>
            <w:tcW w:w="947" w:type="pct"/>
            <w:vMerge w:val="restart"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b/>
                <w:sz w:val="18"/>
                <w:szCs w:val="18"/>
              </w:rPr>
              <w:t>Osobnostní a sociální výchova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Rozvoj schopností poznávání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Cvičení pozornosti a soustředění, zapamatování, řešení problémů.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Psychohygiena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Pozitivní naladění mysli. Organizace času. Relaxace. Pomoc při potížích.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Komunikace, poznávání lidí, mezilidské vztahy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Rozvíjení pozornosti vůči odlišnostem, komunikace informační, odmítací, omluva, prosba, pozdrav, přesvědčování, vyjednávání, vysvětlování.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Hodnoty, postoje, praktická etika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 xml:space="preserve">Vytváření podvědomí o kvalitách typu – odpovědnost, spolehlivost, spravedlnost, respektování, pomáhající a prosociální chování </w:t>
            </w:r>
            <w:r w:rsidRPr="008544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(neočekávání protislužby)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b/>
                <w:sz w:val="18"/>
                <w:szCs w:val="18"/>
              </w:rPr>
              <w:t>Výchova demokratického občana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Občan, občanská společnost a stát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Přijímání odpovědnosti za své činy a postoje. Zainteresování na zájmu celku.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b/>
                <w:sz w:val="18"/>
                <w:szCs w:val="18"/>
              </w:rPr>
              <w:t>Výchova k myšlení v evropských a globálních souvislostech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Objevujeme Evropu a svět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Naše vlast a Evropa – Život a škola v Německu, tradice.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b/>
                <w:sz w:val="18"/>
                <w:szCs w:val="18"/>
              </w:rPr>
              <w:t>Multikulturní výchova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Kulturní diference a lidské vztahy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Principy slušného chování, význam kvality mezilidských vztahů pro harmonický rozvoj osobnosti. Tolerance, empatie, umět se vžít do role toho druhého. Poznávání vztahu mezi kulturami. Kulturní dědictví.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b/>
                <w:sz w:val="18"/>
                <w:szCs w:val="18"/>
              </w:rPr>
              <w:t>Mediální výchova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Kritické vnímání mediálních sdělení.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Interpretace mediálního sdělení a reality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 xml:space="preserve">Poslech a interpretace textů a rozhovorů v cizím jazyce, </w:t>
            </w:r>
            <w:proofErr w:type="gramStart"/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shlédnutí</w:t>
            </w:r>
            <w:proofErr w:type="gramEnd"/>
            <w:r w:rsidRPr="00854496">
              <w:rPr>
                <w:rFonts w:ascii="Times New Roman" w:hAnsi="Times New Roman" w:cs="Times New Roman"/>
                <w:sz w:val="18"/>
                <w:szCs w:val="18"/>
              </w:rPr>
              <w:t xml:space="preserve"> dokumentu.</w:t>
            </w:r>
          </w:p>
        </w:tc>
      </w:tr>
      <w:tr w:rsidR="00854496" w:rsidRPr="00854496" w:rsidTr="00854496">
        <w:trPr>
          <w:trHeight w:val="826"/>
        </w:trPr>
        <w:tc>
          <w:tcPr>
            <w:tcW w:w="1051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pct"/>
          </w:tcPr>
          <w:p w:rsidR="00854496" w:rsidRDefault="00B13D2F" w:rsidP="00854496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854496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3. Lektion – Hobbys</w:t>
            </w:r>
            <w:r w:rsidRPr="00854496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br/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   - Freizeitpark</w:t>
            </w:r>
            <w:r w:rsidR="00E70C8B"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, </w:t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Sport, Jahreszeiten</w:t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 xml:space="preserve">    - Hobbys</w:t>
            </w:r>
          </w:p>
          <w:p w:rsidR="00854496" w:rsidRDefault="00B13D2F" w:rsidP="00854496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   - Grammatik: </w:t>
            </w:r>
            <w:r w:rsidR="00E70C8B"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Possessivpronomen</w:t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(N)</w:t>
            </w:r>
          </w:p>
          <w:p w:rsidR="00854496" w:rsidRDefault="00B13D2F" w:rsidP="00854496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     starke Verben, Wortstellung</w:t>
            </w:r>
          </w:p>
          <w:p w:rsidR="00B13D2F" w:rsidRPr="00854496" w:rsidRDefault="00B13D2F" w:rsidP="00854496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     (in)direkt</w:t>
            </w:r>
          </w:p>
        </w:tc>
        <w:tc>
          <w:tcPr>
            <w:tcW w:w="1200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</w:tcPr>
          <w:p w:rsidR="00B13D2F" w:rsidRPr="00854496" w:rsidRDefault="008E417C" w:rsidP="00854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6" w:type="pct"/>
          </w:tcPr>
          <w:p w:rsidR="00B13D2F" w:rsidRPr="00854496" w:rsidRDefault="00B13D2F" w:rsidP="00854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Říjen</w:t>
            </w:r>
          </w:p>
          <w:p w:rsidR="00B13D2F" w:rsidRPr="00854496" w:rsidRDefault="00B13D2F" w:rsidP="00854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3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7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4496" w:rsidRPr="00854496" w:rsidTr="00854496">
        <w:trPr>
          <w:trHeight w:val="826"/>
        </w:trPr>
        <w:tc>
          <w:tcPr>
            <w:tcW w:w="1051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pct"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854496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4. Lektion – Geschenke,</w:t>
            </w:r>
            <w:r w:rsidR="00E70C8B" w:rsidRPr="00854496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 xml:space="preserve"> </w:t>
            </w:r>
            <w:r w:rsidRPr="00854496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Weihnachten</w:t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 xml:space="preserve">    - Einkaufszentrum</w:t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 xml:space="preserve">    - Glückwünsche</w:t>
            </w:r>
            <w:r w:rsidR="00854496"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 xml:space="preserve">    - Grammatik: „ich möchte“</w:t>
            </w:r>
          </w:p>
        </w:tc>
        <w:tc>
          <w:tcPr>
            <w:tcW w:w="1200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</w:tcPr>
          <w:p w:rsidR="00B13D2F" w:rsidRPr="00854496" w:rsidRDefault="008E417C" w:rsidP="00854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76" w:type="pct"/>
          </w:tcPr>
          <w:p w:rsidR="00B13D2F" w:rsidRPr="00854496" w:rsidRDefault="00B13D2F" w:rsidP="00854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Listopad</w:t>
            </w:r>
          </w:p>
          <w:p w:rsidR="00B13D2F" w:rsidRPr="00854496" w:rsidRDefault="00B13D2F" w:rsidP="00854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3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7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4496" w:rsidRPr="00854496" w:rsidTr="00854496">
        <w:trPr>
          <w:trHeight w:val="826"/>
        </w:trPr>
        <w:tc>
          <w:tcPr>
            <w:tcW w:w="1051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pct"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 w:rsidRPr="00854496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4. Lektion</w:t>
            </w:r>
            <w:r w:rsidR="00274F76" w:rsidRPr="00854496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 xml:space="preserve"> – Geschenke, Weihnachten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854496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 xml:space="preserve">    </w:t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- Geburtstag, Weihnachten</w:t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 xml:space="preserve">    - Weihnachtslieder</w:t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 xml:space="preserve">    - Grammatik: </w:t>
            </w:r>
            <w:proofErr w:type="spellStart"/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Subst</w:t>
            </w:r>
            <w:proofErr w:type="spellEnd"/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. – Pl., „kein“</w:t>
            </w:r>
          </w:p>
        </w:tc>
        <w:tc>
          <w:tcPr>
            <w:tcW w:w="1200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</w:tcPr>
          <w:p w:rsidR="00B13D2F" w:rsidRPr="00854496" w:rsidRDefault="008E417C" w:rsidP="00854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6" w:type="pct"/>
          </w:tcPr>
          <w:p w:rsidR="00B13D2F" w:rsidRPr="00854496" w:rsidRDefault="00B13D2F" w:rsidP="00854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Prosinec</w:t>
            </w:r>
          </w:p>
          <w:p w:rsidR="00B13D2F" w:rsidRPr="00854496" w:rsidRDefault="00B13D2F" w:rsidP="00854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3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7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4496" w:rsidRPr="00854496" w:rsidTr="00854496">
        <w:trPr>
          <w:trHeight w:val="826"/>
        </w:trPr>
        <w:tc>
          <w:tcPr>
            <w:tcW w:w="1051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pct"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854496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5. Lektion – Wohnen</w:t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 xml:space="preserve">    - Wohnort, -lage,</w:t>
            </w:r>
            <w:r w:rsidR="00E70C8B"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Wohnungssuche</w:t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 xml:space="preserve">    - Mein Zimmer</w:t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 xml:space="preserve">    - Grammatik: Zahlwörter bis 1000</w:t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 xml:space="preserve">      „es gibt“, Negation</w:t>
            </w:r>
          </w:p>
        </w:tc>
        <w:tc>
          <w:tcPr>
            <w:tcW w:w="1200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</w:tcPr>
          <w:p w:rsidR="00B13D2F" w:rsidRPr="00854496" w:rsidRDefault="008E417C" w:rsidP="00854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76" w:type="pct"/>
          </w:tcPr>
          <w:p w:rsidR="00B13D2F" w:rsidRPr="00854496" w:rsidRDefault="00B13D2F" w:rsidP="00854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Leden</w:t>
            </w:r>
          </w:p>
          <w:p w:rsidR="00B13D2F" w:rsidRPr="00854496" w:rsidRDefault="00B13D2F" w:rsidP="00854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3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7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4496" w:rsidRPr="00854496" w:rsidTr="00854496">
        <w:trPr>
          <w:trHeight w:val="826"/>
        </w:trPr>
        <w:tc>
          <w:tcPr>
            <w:tcW w:w="1051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pct"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854496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6. Lektion – Essen und Trinken</w:t>
            </w:r>
            <w:r w:rsidRPr="00854496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br/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   - Im </w:t>
            </w:r>
            <w:r w:rsidR="00E70C8B"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Café</w:t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, regionale Spezialitäten</w:t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 xml:space="preserve">    - Einkaufen, Kochen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   - Gra</w:t>
            </w:r>
            <w:r w:rsidR="00854496"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mmatik: Maßangaben, Nullartikel</w:t>
            </w:r>
          </w:p>
        </w:tc>
        <w:tc>
          <w:tcPr>
            <w:tcW w:w="1200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</w:tcPr>
          <w:p w:rsidR="00B13D2F" w:rsidRPr="00854496" w:rsidRDefault="008E417C" w:rsidP="00854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6" w:type="pct"/>
          </w:tcPr>
          <w:p w:rsidR="00B13D2F" w:rsidRPr="00854496" w:rsidRDefault="00B13D2F" w:rsidP="00854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Únor</w:t>
            </w:r>
          </w:p>
          <w:p w:rsidR="00B13D2F" w:rsidRPr="00854496" w:rsidRDefault="00B13D2F" w:rsidP="00854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3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7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4496" w:rsidRPr="00854496" w:rsidTr="00854496">
        <w:trPr>
          <w:trHeight w:val="826"/>
        </w:trPr>
        <w:tc>
          <w:tcPr>
            <w:tcW w:w="1051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pct"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 w:rsidRPr="00854496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 xml:space="preserve">6. Lektion 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   - Gesund essen</w:t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 xml:space="preserve">    - Grammatik: starke Verben „essen,</w:t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 xml:space="preserve">      ne</w:t>
            </w:r>
            <w:r w:rsid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hmen,“, Modalverb „mögen“</w:t>
            </w:r>
          </w:p>
        </w:tc>
        <w:tc>
          <w:tcPr>
            <w:tcW w:w="1200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</w:tcPr>
          <w:p w:rsidR="00B13D2F" w:rsidRPr="00854496" w:rsidRDefault="008E417C" w:rsidP="00854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76" w:type="pct"/>
          </w:tcPr>
          <w:p w:rsidR="00B13D2F" w:rsidRPr="00854496" w:rsidRDefault="00B13D2F" w:rsidP="00854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Březen</w:t>
            </w:r>
          </w:p>
          <w:p w:rsidR="00B13D2F" w:rsidRPr="00854496" w:rsidRDefault="00B13D2F" w:rsidP="00854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3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7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4496" w:rsidRPr="00854496" w:rsidTr="00854496">
        <w:trPr>
          <w:trHeight w:val="826"/>
        </w:trPr>
        <w:tc>
          <w:tcPr>
            <w:tcW w:w="1051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pct"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854496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7. Lektion – Wochenplan</w:t>
            </w:r>
            <w:r w:rsidRPr="00854496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br/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   - Tagesprogramm, Uhrzeiten</w:t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 xml:space="preserve">    - Grammatik: </w:t>
            </w:r>
            <w:r w:rsidR="00E70C8B"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Zeitangaben, Modal</w:t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-</w:t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 xml:space="preserve">      </w:t>
            </w:r>
            <w:proofErr w:type="spellStart"/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verben</w:t>
            </w:r>
            <w:proofErr w:type="spellEnd"/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r w:rsidR="00854496"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„dürfen, können, müssen“,</w:t>
            </w:r>
          </w:p>
        </w:tc>
        <w:tc>
          <w:tcPr>
            <w:tcW w:w="1200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</w:tcPr>
          <w:p w:rsidR="00B13D2F" w:rsidRPr="00854496" w:rsidRDefault="008E417C" w:rsidP="00854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6" w:type="pct"/>
          </w:tcPr>
          <w:p w:rsidR="00B13D2F" w:rsidRPr="00854496" w:rsidRDefault="00B13D2F" w:rsidP="00854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  <w:p w:rsidR="00B13D2F" w:rsidRPr="00854496" w:rsidRDefault="00B13D2F" w:rsidP="00854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3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7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4496" w:rsidRPr="00854496" w:rsidTr="00854496">
        <w:trPr>
          <w:trHeight w:val="826"/>
        </w:trPr>
        <w:tc>
          <w:tcPr>
            <w:tcW w:w="1051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pct"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 w:rsidRPr="00854496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7. Lektion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   - Schulfächer</w:t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 xml:space="preserve">    - Wochenende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   - Grammatik: Wortstellung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854496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8. Lektion – Gesund leben</w:t>
            </w:r>
            <w:r w:rsidRPr="00854496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br/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   - Körperteile, Schmerzen, 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     Beschwerden</w:t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 xml:space="preserve">    - Grammatik: Modalverben „sollen,</w:t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</w:r>
            <w:r w:rsidR="00854496"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     wollen“</w:t>
            </w:r>
          </w:p>
        </w:tc>
        <w:tc>
          <w:tcPr>
            <w:tcW w:w="1200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</w:tcPr>
          <w:p w:rsidR="00B13D2F" w:rsidRPr="00854496" w:rsidRDefault="008E417C" w:rsidP="00854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76" w:type="pct"/>
          </w:tcPr>
          <w:p w:rsidR="00B13D2F" w:rsidRPr="00854496" w:rsidRDefault="00B13D2F" w:rsidP="00854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Květen</w:t>
            </w:r>
          </w:p>
          <w:p w:rsidR="00B13D2F" w:rsidRPr="00854496" w:rsidRDefault="00B13D2F" w:rsidP="00854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3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7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4496" w:rsidRPr="00854496" w:rsidTr="00854496">
        <w:trPr>
          <w:trHeight w:val="1249"/>
        </w:trPr>
        <w:tc>
          <w:tcPr>
            <w:tcW w:w="1051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pct"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 w:rsidRPr="00854496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8. Lektion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- Lebensweise</w:t>
            </w: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>- Grammatik: Präfixe, Präfixe im Satz</w:t>
            </w: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</w:p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Wiederholung, Fertigkeitstraining</w:t>
            </w:r>
          </w:p>
        </w:tc>
        <w:tc>
          <w:tcPr>
            <w:tcW w:w="1200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</w:tcPr>
          <w:p w:rsidR="00B13D2F" w:rsidRPr="00854496" w:rsidRDefault="008E417C" w:rsidP="00854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6" w:type="pct"/>
          </w:tcPr>
          <w:p w:rsidR="00B13D2F" w:rsidRPr="00854496" w:rsidRDefault="00B13D2F" w:rsidP="00854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4496">
              <w:rPr>
                <w:rFonts w:ascii="Times New Roman" w:hAnsi="Times New Roman" w:cs="Times New Roman"/>
                <w:sz w:val="18"/>
                <w:szCs w:val="18"/>
              </w:rPr>
              <w:t>Červen</w:t>
            </w:r>
          </w:p>
          <w:p w:rsidR="00B13D2F" w:rsidRPr="00854496" w:rsidRDefault="00B13D2F" w:rsidP="00854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3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7" w:type="pct"/>
            <w:vMerge/>
          </w:tcPr>
          <w:p w:rsidR="00B13D2F" w:rsidRPr="00854496" w:rsidRDefault="00B13D2F" w:rsidP="00B13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570C" w:rsidRDefault="005D570C"/>
    <w:sectPr w:rsidR="005D570C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1453D"/>
    <w:rsid w:val="00024E5E"/>
    <w:rsid w:val="00027BAB"/>
    <w:rsid w:val="00031C4C"/>
    <w:rsid w:val="000446F5"/>
    <w:rsid w:val="00084F30"/>
    <w:rsid w:val="000B3B95"/>
    <w:rsid w:val="000B5BA8"/>
    <w:rsid w:val="000D7AF6"/>
    <w:rsid w:val="00130918"/>
    <w:rsid w:val="0016688F"/>
    <w:rsid w:val="001977B3"/>
    <w:rsid w:val="0023695B"/>
    <w:rsid w:val="00264961"/>
    <w:rsid w:val="00266736"/>
    <w:rsid w:val="00274F76"/>
    <w:rsid w:val="002A797F"/>
    <w:rsid w:val="002C6A29"/>
    <w:rsid w:val="00320665"/>
    <w:rsid w:val="003556F6"/>
    <w:rsid w:val="004158CC"/>
    <w:rsid w:val="004D5F31"/>
    <w:rsid w:val="004E1235"/>
    <w:rsid w:val="00533183"/>
    <w:rsid w:val="00543758"/>
    <w:rsid w:val="005438F9"/>
    <w:rsid w:val="005B1B60"/>
    <w:rsid w:val="005D570C"/>
    <w:rsid w:val="005E0F25"/>
    <w:rsid w:val="00696C0D"/>
    <w:rsid w:val="007275C6"/>
    <w:rsid w:val="00733620"/>
    <w:rsid w:val="007545D1"/>
    <w:rsid w:val="007625D7"/>
    <w:rsid w:val="00820B31"/>
    <w:rsid w:val="00826B16"/>
    <w:rsid w:val="00854496"/>
    <w:rsid w:val="00863375"/>
    <w:rsid w:val="008E417C"/>
    <w:rsid w:val="009454EE"/>
    <w:rsid w:val="00946CC9"/>
    <w:rsid w:val="009702A8"/>
    <w:rsid w:val="00982B4E"/>
    <w:rsid w:val="009B4E22"/>
    <w:rsid w:val="00A030C8"/>
    <w:rsid w:val="00A73243"/>
    <w:rsid w:val="00A970B5"/>
    <w:rsid w:val="00B13D2F"/>
    <w:rsid w:val="00B23E86"/>
    <w:rsid w:val="00B65AA1"/>
    <w:rsid w:val="00BA146F"/>
    <w:rsid w:val="00BA5D82"/>
    <w:rsid w:val="00C31D42"/>
    <w:rsid w:val="00C62388"/>
    <w:rsid w:val="00CE050C"/>
    <w:rsid w:val="00D5486F"/>
    <w:rsid w:val="00DB0EF1"/>
    <w:rsid w:val="00E052A3"/>
    <w:rsid w:val="00E2614B"/>
    <w:rsid w:val="00E37190"/>
    <w:rsid w:val="00E629ED"/>
    <w:rsid w:val="00E63547"/>
    <w:rsid w:val="00E70C8B"/>
    <w:rsid w:val="00EA63B3"/>
    <w:rsid w:val="00EC38D7"/>
    <w:rsid w:val="00ED69DE"/>
    <w:rsid w:val="00F11F5E"/>
    <w:rsid w:val="00F22B59"/>
    <w:rsid w:val="00F233A2"/>
    <w:rsid w:val="00F32236"/>
    <w:rsid w:val="00F903BB"/>
    <w:rsid w:val="00F91975"/>
    <w:rsid w:val="00F934AB"/>
    <w:rsid w:val="00FC52D6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ormaltextrun">
    <w:name w:val="normaltextrun"/>
    <w:rsid w:val="002369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ormaltextrun">
    <w:name w:val="normaltextrun"/>
    <w:rsid w:val="002369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7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1677</Words>
  <Characters>9896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2020-04-18T15:03:00Z</dcterms:created>
  <dcterms:modified xsi:type="dcterms:W3CDTF">2020-10-21T09:02:00Z</dcterms:modified>
</cp:coreProperties>
</file>