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033" w:rsidRDefault="00991033" w:rsidP="00267FB6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Osnovy – Biologie</w:t>
      </w:r>
    </w:p>
    <w:p w:rsidR="00991033" w:rsidRDefault="00991033" w:rsidP="00267FB6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Tercie</w:t>
      </w:r>
    </w:p>
    <w:p w:rsidR="00991033" w:rsidRDefault="00991033" w:rsidP="00267FB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Téma: Biologie živočichů</w:t>
      </w:r>
    </w:p>
    <w:p w:rsidR="00991033" w:rsidRDefault="00991033" w:rsidP="00267FB6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991033" w:rsidRPr="000338E6">
        <w:trPr>
          <w:trHeight w:val="397"/>
        </w:trPr>
        <w:tc>
          <w:tcPr>
            <w:tcW w:w="4714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Učivo:</w:t>
            </w:r>
          </w:p>
        </w:tc>
      </w:tr>
      <w:tr w:rsidR="00991033" w:rsidRPr="000338E6">
        <w:trPr>
          <w:trHeight w:val="70"/>
        </w:trPr>
        <w:tc>
          <w:tcPr>
            <w:tcW w:w="4714" w:type="dxa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porovná základní vnější a vnitřní stavbu vybraných savců a vysvětlí funkci jednotlivých orgánů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rozlišuje a porovná jednotlivé skupiny savců, určuje vybrané savců, zařazuje je do hlavních taxonomických skupin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odvodí na základě pozorování základní projevy chování živočichů v přírodě, na příkladech objasní jejich způsob života a přizpůsobení danému prostředí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zhodnotí význam savců v přírodě i pro člověka uplatňuje zásady bezpečného chování ve styku se živočichy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prostředí a vztahy mezi nimi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rozlišuje a uvde příklady systémů organismů – populace, společenstva, ekosystémy a objasní na základě příkladu základní princip existence živých neživých složek ekosystému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 různých ekosystémech a zhodnotí jejich význam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prostředí a příklady narušení rovnováhy ekosystému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porovná základní vnější a vnitřní stavbu vybraných savců a vysvětlí funkci jednotlivých orgánů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rozlišuje a porovná jednotlivé skupiny savců, určuje vybrané savců, zařazuje je do hlavních taxonomických skupin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odvodí na základě pozorování základní projevy chování živočichů v přírodě, na příkladech objasní jejich způsob života a přizpůsobení danému prostředí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zhodnotí význam savců v přírodě i pro člověka uplatňuje zásady bezpečného chování ve styku se živočichy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prostředí a vztahy mezi nimi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rozlišuje a uvde příklady systémů organismů – populace, společenstva, ekosystémy a objasní na základě příkladu základní princip existence živých neživých složek ekosystému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 různých ekosystémech a zhodnotí jejich význam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prostředí a příklady narušení rovnováhy ekosystému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významní zástupci savců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hospodářsky významné druhy, péče o vybrané domácí savce, chov domestikovaných savců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vzájemné vztahy mezi organismy, mezi organismy a prostředím, populace, společenstva, přirozené a umělé ekosystémy, potravní řetězce, rovnováha v ekosystému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globální problémy jejich řešení, chráněná území</w:t>
            </w:r>
          </w:p>
        </w:tc>
      </w:tr>
    </w:tbl>
    <w:p w:rsidR="00991033" w:rsidRDefault="00991033" w:rsidP="00267FB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Téma: Biologie člověka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991033" w:rsidRPr="000338E6">
        <w:trPr>
          <w:trHeight w:val="397"/>
        </w:trPr>
        <w:tc>
          <w:tcPr>
            <w:tcW w:w="4714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Učivo:</w:t>
            </w:r>
          </w:p>
        </w:tc>
      </w:tr>
      <w:tr w:rsidR="00991033" w:rsidRPr="000338E6">
        <w:trPr>
          <w:trHeight w:val="2465"/>
        </w:trPr>
        <w:tc>
          <w:tcPr>
            <w:tcW w:w="4714" w:type="dxa"/>
          </w:tcPr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určí polohu a objasní stavbu a funkci orgánů a orgánových soustav lidského těla, vysvětlí jejich vztahy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orientuje se v základních vývojových stupních fylogeneze člověka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objasní vznik a vývin nového jedince od početí až do stáří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rozlišuje příčiny, případně příznaky běžných nemocí a uplatňuje zásady jejich prevence a léčby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objasní význam zdravého způsobu života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aplikuje první pomoc při poranění a jiném poškození těla</w:t>
            </w:r>
          </w:p>
        </w:tc>
        <w:tc>
          <w:tcPr>
            <w:tcW w:w="4715" w:type="dxa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určí polohu a objasní stavbu a funkci orgánů a orgánových soustav lidského těla, vysvětlí jejich vztahy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orientuje se v základních vývojových stupních fylogeneze člověka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objasní vznik a vývin nového jedince od početí až do stáří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rozlišuje příčiny, případně příznaky běžných nemocí a uplatňuje zásady jejich prevence a léčby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epidemie</w:t>
            </w:r>
          </w:p>
          <w:p w:rsidR="00991033" w:rsidRDefault="00991033" w:rsidP="000338E6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aplikuje první pomoc při poranění a jiném poškození těla</w:t>
            </w:r>
          </w:p>
          <w:p w:rsidR="00991033" w:rsidRPr="000338E6" w:rsidRDefault="00991033" w:rsidP="000338E6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životní styl – pozitivní a negativní dopad prostředí a životního stylu na zdraví člověka</w:t>
            </w:r>
          </w:p>
        </w:tc>
        <w:tc>
          <w:tcPr>
            <w:tcW w:w="4715" w:type="dxa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rozmnožování člověka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stavba a funkce jednotlivých částí lidského těla, orgány, orgánové soustavy (opěrná, pohybová, oběhová, dýchací, trávicí, vylučovací a rozmnožovací, řídící) , vyšší nervová činnost, hygiena duševní činnosti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příčiny, příznaky, praktické zásady a postupy při léčení běžných nemocí, závažná poranění a život ohrožující stavy</w:t>
            </w:r>
          </w:p>
          <w:p w:rsidR="00991033" w:rsidRPr="000338E6" w:rsidRDefault="00991033" w:rsidP="000338E6">
            <w:pPr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pozitivní a negativní dopad na zdraví člověka</w:t>
            </w:r>
          </w:p>
        </w:tc>
      </w:tr>
    </w:tbl>
    <w:p w:rsidR="00991033" w:rsidRDefault="00991033" w:rsidP="00267FB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91033" w:rsidRDefault="00991033" w:rsidP="00267FB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Téma: Praktické poznávání přírody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991033" w:rsidRPr="000338E6">
        <w:trPr>
          <w:trHeight w:val="397"/>
        </w:trPr>
        <w:tc>
          <w:tcPr>
            <w:tcW w:w="4714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Učivo:</w:t>
            </w:r>
          </w:p>
        </w:tc>
      </w:tr>
      <w:tr w:rsidR="00991033" w:rsidRPr="000338E6">
        <w:trPr>
          <w:trHeight w:val="2551"/>
        </w:trPr>
        <w:tc>
          <w:tcPr>
            <w:tcW w:w="4714" w:type="dxa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a neživé přírody</w:t>
            </w:r>
          </w:p>
        </w:tc>
        <w:tc>
          <w:tcPr>
            <w:tcW w:w="4715" w:type="dxa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a neživé přírody</w:t>
            </w:r>
          </w:p>
        </w:tc>
        <w:tc>
          <w:tcPr>
            <w:tcW w:w="4715" w:type="dxa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pozorování lupou a mikroskopem (případně dalekohledem), zjednodušené určování klíče a atlasy, založení herbáře a sbírek, ukázky odchytu některých živočichů, jednoduché rozčleňování rostlin a živočichů</w:t>
            </w:r>
          </w:p>
          <w:p w:rsidR="00991033" w:rsidRPr="000338E6" w:rsidRDefault="00991033" w:rsidP="000338E6">
            <w:pPr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významní biologové a jejich objevy</w:t>
            </w:r>
          </w:p>
        </w:tc>
      </w:tr>
    </w:tbl>
    <w:p w:rsidR="00991033" w:rsidRDefault="00991033"/>
    <w:p w:rsidR="00991033" w:rsidRDefault="00991033"/>
    <w:p w:rsidR="00991033" w:rsidRDefault="00991033"/>
    <w:p w:rsidR="00991033" w:rsidRDefault="00991033" w:rsidP="0071168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Téma: Genetika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4"/>
        <w:gridCol w:w="4715"/>
        <w:gridCol w:w="4715"/>
      </w:tblGrid>
      <w:tr w:rsidR="00991033" w:rsidRPr="000338E6">
        <w:trPr>
          <w:trHeight w:val="397"/>
        </w:trPr>
        <w:tc>
          <w:tcPr>
            <w:tcW w:w="4714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Učivo:</w:t>
            </w:r>
          </w:p>
        </w:tc>
      </w:tr>
      <w:tr w:rsidR="00991033" w:rsidRPr="000338E6">
        <w:trPr>
          <w:trHeight w:val="2551"/>
        </w:trPr>
        <w:tc>
          <w:tcPr>
            <w:tcW w:w="4714" w:type="dxa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uvede příklady dědičnosti v praktickém životě a příklady vlivu prostředí na utváření organismů</w:t>
            </w:r>
          </w:p>
        </w:tc>
        <w:tc>
          <w:tcPr>
            <w:tcW w:w="4715" w:type="dxa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uvede příklady dědičnosti v praktickém životě a příklady vlivu prostředí na utváření organismů</w:t>
            </w:r>
          </w:p>
        </w:tc>
        <w:tc>
          <w:tcPr>
            <w:tcW w:w="4715" w:type="dxa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podstata dědičnosti a přenos dědičných informací, gen, křížení</w:t>
            </w:r>
          </w:p>
        </w:tc>
      </w:tr>
    </w:tbl>
    <w:p w:rsidR="00991033" w:rsidRDefault="00991033" w:rsidP="00711682"/>
    <w:p w:rsidR="00991033" w:rsidRDefault="00991033"/>
    <w:p w:rsidR="00991033" w:rsidRDefault="00991033"/>
    <w:p w:rsidR="00991033" w:rsidRDefault="00991033"/>
    <w:p w:rsidR="00991033" w:rsidRDefault="00991033"/>
    <w:p w:rsidR="00991033" w:rsidRDefault="00991033"/>
    <w:p w:rsidR="00991033" w:rsidRDefault="00991033"/>
    <w:p w:rsidR="00991033" w:rsidRDefault="00991033"/>
    <w:p w:rsidR="00991033" w:rsidRDefault="00991033"/>
    <w:p w:rsidR="00991033" w:rsidRDefault="00991033"/>
    <w:p w:rsidR="00991033" w:rsidRDefault="00991033"/>
    <w:p w:rsidR="00991033" w:rsidRDefault="00991033" w:rsidP="008C0AAB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Tematický plán učiva biologie – TERCIE</w:t>
      </w:r>
    </w:p>
    <w:p w:rsidR="00991033" w:rsidRDefault="00991033" w:rsidP="008C0AAB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991033" w:rsidRPr="005510C9" w:rsidRDefault="00991033" w:rsidP="008C0AAB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dotted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Školní rok:</w:t>
      </w:r>
      <w:r>
        <w:rPr>
          <w:rFonts w:ascii="Times New Roman" w:hAnsi="Times New Roman" w:cs="Times New Roman"/>
          <w:sz w:val="18"/>
          <w:szCs w:val="18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  <w:t xml:space="preserve"> </w:t>
      </w:r>
    </w:p>
    <w:p w:rsidR="00991033" w:rsidRDefault="00991033" w:rsidP="008C0AAB"/>
    <w:p w:rsidR="00991033" w:rsidRPr="008C0AAB" w:rsidRDefault="00991033" w:rsidP="008C0AAB">
      <w:pPr>
        <w:autoSpaceDE w:val="0"/>
        <w:autoSpaceDN w:val="0"/>
        <w:adjustRightInd w:val="0"/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Charakteristika vyučovacího předmětu:  </w:t>
      </w:r>
      <w:r w:rsidRPr="008C0AAB">
        <w:rPr>
          <w:rFonts w:ascii="Times New Roman" w:hAnsi="Times New Roman" w:cs="Times New Roman"/>
          <w:sz w:val="28"/>
          <w:szCs w:val="28"/>
        </w:rPr>
        <w:t>Učivo tercie obsahuje kapitoly ze zoologie, etologie, domest</w:t>
      </w:r>
      <w:r>
        <w:rPr>
          <w:rFonts w:ascii="Times New Roman" w:hAnsi="Times New Roman" w:cs="Times New Roman"/>
          <w:sz w:val="28"/>
          <w:szCs w:val="28"/>
        </w:rPr>
        <w:t>ikace, ekologie savců (září-polovina</w:t>
      </w:r>
      <w:r w:rsidRPr="008C0AAB">
        <w:rPr>
          <w:rFonts w:ascii="Times New Roman" w:hAnsi="Times New Roman" w:cs="Times New Roman"/>
          <w:sz w:val="28"/>
          <w:szCs w:val="28"/>
        </w:rPr>
        <w:t xml:space="preserve"> listopadu). Od konce listopadu do konce června biologie člověka.</w:t>
      </w:r>
    </w:p>
    <w:p w:rsidR="00991033" w:rsidRPr="008C0AAB" w:rsidRDefault="00991033" w:rsidP="008C0AAB">
      <w:pPr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8"/>
          <w:szCs w:val="28"/>
        </w:rPr>
      </w:pPr>
    </w:p>
    <w:p w:rsidR="00991033" w:rsidRPr="005510C9" w:rsidRDefault="00991033" w:rsidP="008C0AAB">
      <w:pPr>
        <w:ind w:left="6237" w:hanging="4961"/>
        <w:rPr>
          <w:rFonts w:ascii="Times New Roman" w:hAnsi="Times New Roman" w:cs="Times New Roman"/>
          <w:b/>
          <w:bCs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b/>
          <w:bCs/>
          <w:sz w:val="28"/>
          <w:szCs w:val="28"/>
        </w:rPr>
        <w:t xml:space="preserve">Vyučující: 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</w:p>
    <w:p w:rsidR="00991033" w:rsidRDefault="00991033" w:rsidP="008C0AAB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991033" w:rsidRPr="00015D37" w:rsidRDefault="00991033" w:rsidP="008C0AAB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b/>
          <w:bCs/>
          <w:sz w:val="28"/>
          <w:szCs w:val="28"/>
        </w:rPr>
        <w:t>Učebnice: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L.J. Dobroruka a kol. </w:t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>
        <w:rPr>
          <w:rFonts w:ascii="Times New Roman" w:hAnsi="Times New Roman" w:cs="Times New Roman"/>
          <w:sz w:val="28"/>
          <w:szCs w:val="28"/>
          <w:u w:val="dotted"/>
        </w:rPr>
        <w:tab/>
        <w:t>Přírodopis 3-8</w:t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>, (Scientia)</w:t>
      </w:r>
    </w:p>
    <w:p w:rsidR="00991033" w:rsidRPr="00372C5B" w:rsidRDefault="00991033" w:rsidP="008C0AAB">
      <w:pPr>
        <w:ind w:left="6237" w:hanging="3685"/>
        <w:rPr>
          <w:rFonts w:ascii="Times New Roman" w:hAnsi="Times New Roman" w:cs="Times New Roman"/>
          <w:sz w:val="28"/>
          <w:szCs w:val="28"/>
        </w:rPr>
      </w:pPr>
    </w:p>
    <w:p w:rsidR="00991033" w:rsidRDefault="00991033" w:rsidP="008C0AAB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372C5B">
        <w:rPr>
          <w:rFonts w:ascii="Times New Roman" w:hAnsi="Times New Roman" w:cs="Times New Roman"/>
          <w:b/>
          <w:bCs/>
          <w:sz w:val="28"/>
          <w:szCs w:val="28"/>
        </w:rPr>
        <w:t>Časová dotace: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C5B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:rsidR="00991033" w:rsidRDefault="00991033"/>
    <w:p w:rsidR="00991033" w:rsidRDefault="00991033"/>
    <w:p w:rsidR="00991033" w:rsidRDefault="00991033"/>
    <w:p w:rsidR="00991033" w:rsidRDefault="00991033"/>
    <w:p w:rsidR="00991033" w:rsidRDefault="0099103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72"/>
        <w:gridCol w:w="1416"/>
        <w:gridCol w:w="3078"/>
        <w:gridCol w:w="803"/>
        <w:gridCol w:w="876"/>
        <w:gridCol w:w="1968"/>
        <w:gridCol w:w="2740"/>
      </w:tblGrid>
      <w:tr w:rsidR="00991033" w:rsidRPr="000338E6">
        <w:tc>
          <w:tcPr>
            <w:tcW w:w="2772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6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Tematické okruhy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078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3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76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68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40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991033" w:rsidRPr="000338E6">
        <w:trPr>
          <w:trHeight w:val="776"/>
        </w:trPr>
        <w:tc>
          <w:tcPr>
            <w:tcW w:w="2772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porovnává základní vnější a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vnitřní stavbu vybraných savců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vysvětlí funkci jednotlivých orgánů savců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odvodí na základě porovnávání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základní projevy chování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živočichů v přírodě, objasní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způsob života a přizpůsobení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doménu, prostředí, chránění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savci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zhodnotí význam živočichů v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přírodě i pro člověka a uplatňuje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zásady bezpečného chování ve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styku se živočichy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aplikuje praktické metody</w:t>
            </w:r>
          </w:p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poznávání přírody</w:t>
            </w:r>
          </w:p>
        </w:tc>
        <w:tc>
          <w:tcPr>
            <w:tcW w:w="1416" w:type="dxa"/>
          </w:tcPr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ZOOLOGIE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vývoj, vývin a systém savců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3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968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991033" w:rsidRPr="000338E6" w:rsidRDefault="00991033" w:rsidP="000338E6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991033" w:rsidRPr="000338E6">
        <w:trPr>
          <w:trHeight w:val="1449"/>
        </w:trPr>
        <w:tc>
          <w:tcPr>
            <w:tcW w:w="2772" w:type="dxa"/>
            <w:vMerge/>
          </w:tcPr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Ekologie savců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Etologie savců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Genetika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nitroděložní vývoj člověka</w:t>
            </w:r>
          </w:p>
          <w:p w:rsidR="00991033" w:rsidRPr="000338E6" w:rsidRDefault="00991033" w:rsidP="000338E6">
            <w:pPr>
              <w:spacing w:after="0" w:line="240" w:lineRule="auto"/>
              <w:ind w:left="205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033" w:rsidRPr="000338E6">
        <w:trPr>
          <w:trHeight w:val="975"/>
        </w:trPr>
        <w:tc>
          <w:tcPr>
            <w:tcW w:w="2772" w:type="dxa"/>
            <w:vMerge/>
          </w:tcPr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Ontogeneze člověka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Buňka, tkáně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LP</w:t>
            </w:r>
          </w:p>
        </w:tc>
        <w:tc>
          <w:tcPr>
            <w:tcW w:w="307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196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033" w:rsidRPr="000338E6">
        <w:trPr>
          <w:trHeight w:val="781"/>
        </w:trPr>
        <w:tc>
          <w:tcPr>
            <w:tcW w:w="2772" w:type="dxa"/>
            <w:vMerge/>
          </w:tcPr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Kosterní soustava</w:t>
            </w:r>
          </w:p>
        </w:tc>
        <w:tc>
          <w:tcPr>
            <w:tcW w:w="307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96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033" w:rsidRPr="000338E6">
        <w:trPr>
          <w:trHeight w:val="781"/>
        </w:trPr>
        <w:tc>
          <w:tcPr>
            <w:tcW w:w="2772" w:type="dxa"/>
            <w:vMerge w:val="restart"/>
          </w:tcPr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určí polohu a objasní stavbu a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funkci orgánů a orgánových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soustav lid. těla, vysvětlí jejich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vztahy, orientuje se v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základních pojmech genetiky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objasní vznik a vývin nového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jedince od početí do stáří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rozlišuje příčiny, příznaky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běžných nemocí, uplatňuje</w:t>
            </w:r>
          </w:p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zásady prevence léčby</w:t>
            </w:r>
          </w:p>
        </w:tc>
        <w:tc>
          <w:tcPr>
            <w:tcW w:w="1416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Svalstvo, trávicí soustava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LP</w:t>
            </w:r>
          </w:p>
        </w:tc>
        <w:tc>
          <w:tcPr>
            <w:tcW w:w="307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</w:tc>
        <w:tc>
          <w:tcPr>
            <w:tcW w:w="196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033" w:rsidRPr="000338E6">
        <w:trPr>
          <w:trHeight w:val="1255"/>
        </w:trPr>
        <w:tc>
          <w:tcPr>
            <w:tcW w:w="2772" w:type="dxa"/>
            <w:vMerge/>
          </w:tcPr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Trávicí soustava, dýchací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soustava</w:t>
            </w:r>
          </w:p>
        </w:tc>
        <w:tc>
          <w:tcPr>
            <w:tcW w:w="307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96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033" w:rsidRPr="000338E6">
        <w:trPr>
          <w:trHeight w:val="856"/>
        </w:trPr>
        <w:tc>
          <w:tcPr>
            <w:tcW w:w="2772" w:type="dxa"/>
            <w:vMerge/>
          </w:tcPr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Dýchací soustava,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oběhová soustava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</w:tc>
        <w:tc>
          <w:tcPr>
            <w:tcW w:w="196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033" w:rsidRPr="000338E6">
        <w:trPr>
          <w:trHeight w:val="781"/>
        </w:trPr>
        <w:tc>
          <w:tcPr>
            <w:tcW w:w="2772" w:type="dxa"/>
          </w:tcPr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žák aplikuje 1. pomoc při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poranění a jiném poškození těla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Merge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vMerge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033" w:rsidRPr="000338E6">
        <w:tc>
          <w:tcPr>
            <w:tcW w:w="2772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416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Tematické okruhy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078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3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76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68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40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8E6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991033" w:rsidRPr="000338E6">
        <w:trPr>
          <w:trHeight w:val="2235"/>
        </w:trPr>
        <w:tc>
          <w:tcPr>
            <w:tcW w:w="2772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porovnává základní vnější a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vnitřní stavbu vybraných savců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vysvětlí funkci jednotl. orgánů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savců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odvodí na základě porovnávání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základní projevy chování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živočichů v přírodě, objasní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způsob života a přizpůsobení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doménu, prostředí, chránění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savci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zhodnotí význam živočichů v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přírodě i pro člověka a uplatňuje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zásady bezpečného chování ve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styku se živočichy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aplikuje praktické metody</w:t>
            </w:r>
          </w:p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poznávání přírody</w:t>
            </w:r>
          </w:p>
        </w:tc>
        <w:tc>
          <w:tcPr>
            <w:tcW w:w="1416" w:type="dxa"/>
          </w:tcPr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Vylučovací soustava,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kůže, nervová soustava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( úvod)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LP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3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991033" w:rsidRPr="000338E6" w:rsidRDefault="00991033" w:rsidP="000338E6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991033" w:rsidRPr="000338E6" w:rsidRDefault="00991033" w:rsidP="000338E6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991033" w:rsidRPr="000338E6">
        <w:trPr>
          <w:trHeight w:val="1766"/>
        </w:trPr>
        <w:tc>
          <w:tcPr>
            <w:tcW w:w="2772" w:type="dxa"/>
            <w:vMerge/>
          </w:tcPr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Nervová soustava, smysly,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žlázy s vnitřní sekrecí</w:t>
            </w:r>
          </w:p>
        </w:tc>
        <w:tc>
          <w:tcPr>
            <w:tcW w:w="307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196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033" w:rsidRPr="000338E6">
        <w:trPr>
          <w:trHeight w:val="2912"/>
        </w:trPr>
        <w:tc>
          <w:tcPr>
            <w:tcW w:w="2772" w:type="dxa"/>
          </w:tcPr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určí polohu a objasní stavbu a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funkci orgánů a orgánových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soustav lid. těla, vysvětlí jejich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vztahy, orientuje se v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základních pojmech genetiky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objasní vznik a vývin nového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jedince od početí do stáří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rozlišuje příčiny, příznaky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běžných nemocí, uplatňuje</w:t>
            </w:r>
          </w:p>
          <w:p w:rsidR="00991033" w:rsidRPr="000338E6" w:rsidRDefault="00991033" w:rsidP="000338E6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zásady prevence léčby</w:t>
            </w:r>
          </w:p>
        </w:tc>
        <w:tc>
          <w:tcPr>
            <w:tcW w:w="1416" w:type="dxa"/>
            <w:vMerge w:val="restart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Žlázy s vnitřní sekrecí,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pohlavní soustava, LP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zdravý životní styl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návykové látky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- 1. pomoc</w:t>
            </w:r>
          </w:p>
        </w:tc>
        <w:tc>
          <w:tcPr>
            <w:tcW w:w="307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vMerge w:val="restart"/>
            <w:vAlign w:val="center"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033" w:rsidRPr="000338E6">
        <w:trPr>
          <w:trHeight w:val="781"/>
        </w:trPr>
        <w:tc>
          <w:tcPr>
            <w:tcW w:w="2772" w:type="dxa"/>
          </w:tcPr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- žák aplikuje 1. pomoc při</w:t>
            </w:r>
          </w:p>
          <w:p w:rsidR="00991033" w:rsidRPr="000338E6" w:rsidRDefault="00991033" w:rsidP="000338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38E6">
              <w:rPr>
                <w:rFonts w:ascii="Times New Roman" w:hAnsi="Times New Roman" w:cs="Times New Roman"/>
                <w:sz w:val="18"/>
                <w:szCs w:val="18"/>
              </w:rPr>
              <w:t>poranění a jiném poškození těla</w:t>
            </w:r>
          </w:p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Merge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vMerge/>
          </w:tcPr>
          <w:p w:rsidR="00991033" w:rsidRPr="000338E6" w:rsidRDefault="00991033" w:rsidP="0003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91033" w:rsidRPr="000338E6" w:rsidRDefault="00991033" w:rsidP="000338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91033" w:rsidRDefault="00991033"/>
    <w:sectPr w:rsidR="00991033" w:rsidSect="00267F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FB6"/>
    <w:rsid w:val="00015D37"/>
    <w:rsid w:val="00030EAA"/>
    <w:rsid w:val="000327FB"/>
    <w:rsid w:val="000338E6"/>
    <w:rsid w:val="000851AB"/>
    <w:rsid w:val="000B07FF"/>
    <w:rsid w:val="001B3D0D"/>
    <w:rsid w:val="001B5421"/>
    <w:rsid w:val="001E2B75"/>
    <w:rsid w:val="00267FB6"/>
    <w:rsid w:val="002E3C0B"/>
    <w:rsid w:val="00372C5B"/>
    <w:rsid w:val="00381AAB"/>
    <w:rsid w:val="00395CB5"/>
    <w:rsid w:val="003E3656"/>
    <w:rsid w:val="005510C9"/>
    <w:rsid w:val="005E5E56"/>
    <w:rsid w:val="00671C31"/>
    <w:rsid w:val="00677E2B"/>
    <w:rsid w:val="006A0385"/>
    <w:rsid w:val="006A61E4"/>
    <w:rsid w:val="006C25EB"/>
    <w:rsid w:val="0070218B"/>
    <w:rsid w:val="00711682"/>
    <w:rsid w:val="00782DE4"/>
    <w:rsid w:val="007B0037"/>
    <w:rsid w:val="008C0AAB"/>
    <w:rsid w:val="00991033"/>
    <w:rsid w:val="00AA77D8"/>
    <w:rsid w:val="00BD2124"/>
    <w:rsid w:val="00C00604"/>
    <w:rsid w:val="00C61A18"/>
    <w:rsid w:val="00C65FBF"/>
    <w:rsid w:val="00C8385F"/>
    <w:rsid w:val="00D511FB"/>
    <w:rsid w:val="00E02D85"/>
    <w:rsid w:val="00E43842"/>
    <w:rsid w:val="00E8179C"/>
    <w:rsid w:val="00EF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FB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7FB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6</Pages>
  <Words>1565</Words>
  <Characters>9236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Alena Jelínková</cp:lastModifiedBy>
  <cp:revision>17</cp:revision>
  <dcterms:created xsi:type="dcterms:W3CDTF">2013-09-07T14:15:00Z</dcterms:created>
  <dcterms:modified xsi:type="dcterms:W3CDTF">2013-12-04T11:23:00Z</dcterms:modified>
</cp:coreProperties>
</file>