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B5" w:rsidRPr="003275D9" w:rsidRDefault="00C718B5" w:rsidP="00C718B5">
      <w:pPr>
        <w:ind w:left="426"/>
        <w:rPr>
          <w:sz w:val="28"/>
          <w:szCs w:val="28"/>
        </w:rPr>
      </w:pPr>
      <w:r w:rsidRPr="003275D9">
        <w:rPr>
          <w:sz w:val="28"/>
          <w:szCs w:val="28"/>
        </w:rPr>
        <w:t xml:space="preserve">UČEBNÍ OSNOVY - FYZIKA </w:t>
      </w:r>
      <w:r>
        <w:rPr>
          <w:sz w:val="28"/>
          <w:szCs w:val="28"/>
        </w:rPr>
        <w:t>–</w:t>
      </w:r>
      <w:r w:rsidRPr="003275D9">
        <w:rPr>
          <w:sz w:val="28"/>
          <w:szCs w:val="28"/>
        </w:rPr>
        <w:t xml:space="preserve"> </w:t>
      </w:r>
      <w:r>
        <w:rPr>
          <w:sz w:val="28"/>
          <w:szCs w:val="28"/>
        </w:rPr>
        <w:t>SEPTIMA</w:t>
      </w:r>
    </w:p>
    <w:p w:rsidR="00C718B5" w:rsidRDefault="00C718B5" w:rsidP="00C718B5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3402"/>
        <w:gridCol w:w="3686"/>
      </w:tblGrid>
      <w:tr w:rsidR="00C718B5" w:rsidRPr="00F24E8B" w:rsidTr="002B5381">
        <w:trPr>
          <w:trHeight w:val="329"/>
        </w:trPr>
        <w:tc>
          <w:tcPr>
            <w:tcW w:w="5244" w:type="dxa"/>
          </w:tcPr>
          <w:p w:rsidR="00C718B5" w:rsidRPr="00F24E8B" w:rsidRDefault="00C718B5" w:rsidP="002B5381">
            <w:pPr>
              <w:rPr>
                <w:b/>
              </w:rPr>
            </w:pPr>
            <w:r w:rsidRPr="00F24E8B">
              <w:rPr>
                <w:b/>
              </w:rPr>
              <w:t>Očekávané výstupy RVP</w:t>
            </w:r>
          </w:p>
        </w:tc>
        <w:tc>
          <w:tcPr>
            <w:tcW w:w="3402" w:type="dxa"/>
          </w:tcPr>
          <w:p w:rsidR="00C718B5" w:rsidRPr="00F24E8B" w:rsidRDefault="00C718B5" w:rsidP="002B5381">
            <w:pPr>
              <w:rPr>
                <w:b/>
              </w:rPr>
            </w:pPr>
            <w:r w:rsidRPr="00F24E8B">
              <w:rPr>
                <w:b/>
              </w:rPr>
              <w:t>Školní výstupy</w:t>
            </w:r>
          </w:p>
        </w:tc>
        <w:tc>
          <w:tcPr>
            <w:tcW w:w="3686" w:type="dxa"/>
          </w:tcPr>
          <w:p w:rsidR="00C718B5" w:rsidRPr="00F24E8B" w:rsidRDefault="00C718B5" w:rsidP="002B5381">
            <w:pPr>
              <w:rPr>
                <w:b/>
              </w:rPr>
            </w:pPr>
            <w:r w:rsidRPr="00F24E8B">
              <w:rPr>
                <w:b/>
              </w:rPr>
              <w:t>Učivo</w:t>
            </w:r>
          </w:p>
        </w:tc>
      </w:tr>
      <w:tr w:rsidR="00C718B5" w:rsidRPr="00901A59" w:rsidTr="002B5381">
        <w:trPr>
          <w:trHeight w:val="2402"/>
        </w:trPr>
        <w:tc>
          <w:tcPr>
            <w:tcW w:w="5244" w:type="dxa"/>
          </w:tcPr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Žák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porovná účinky elektrického pole na vodič 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izolant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používá veličiny a fyzikální modely popisující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elektrické pole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při řešení fyzikálních úloh správně vyhodnotí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charakter elektrického pole a zvolí vhodný postup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(odliší postup při řešení v elektrickém poli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homogenní a nehomogenním a mezi vakuem 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látkovým prostředím)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vysvětlí některé přírodní úkazy s využitím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poznatků o působení elektrického pole na vodič 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izolant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využívá Ohmův zákon při řešení praktických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problémů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řeší příklady zapojování rezistorů v jednoduchých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i rozvě</w:t>
            </w:r>
            <w:r>
              <w:t xml:space="preserve">tvených elektrických </w:t>
            </w:r>
            <w:proofErr w:type="gramStart"/>
            <w:r w:rsidRPr="00901A59">
              <w:t>obvodech</w:t>
            </w:r>
            <w:proofErr w:type="gramEnd"/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aplikuje poznatky o mechanismu vedení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elektrického proudu v kovech, polovodičích,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proofErr w:type="gramStart"/>
            <w:r w:rsidRPr="00901A59">
              <w:t>kapalinách</w:t>
            </w:r>
            <w:proofErr w:type="gramEnd"/>
            <w:r w:rsidRPr="00901A59">
              <w:t xml:space="preserve"> a plynech při analýze chování těles z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těchto látek v elektrických obvodech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rozhodne, v jakém případě je možné použít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 xml:space="preserve">Ohmův zákon pro vedení elektrického proudu </w:t>
            </w:r>
            <w:proofErr w:type="gramStart"/>
            <w:r w:rsidRPr="00901A59">
              <w:t>ve</w:t>
            </w:r>
            <w:proofErr w:type="gramEnd"/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proofErr w:type="gramStart"/>
            <w:r w:rsidRPr="00901A59">
              <w:t>vodičích</w:t>
            </w:r>
            <w:proofErr w:type="gramEnd"/>
            <w:r w:rsidRPr="00901A59">
              <w:t>,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 xml:space="preserve">• </w:t>
            </w:r>
            <w:proofErr w:type="gramStart"/>
            <w:r w:rsidRPr="00901A59">
              <w:t>elektrolytech</w:t>
            </w:r>
            <w:proofErr w:type="gramEnd"/>
            <w:r w:rsidRPr="00901A59">
              <w:t xml:space="preserve"> a plynech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změří velikost elektrického proudu a napětí v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proofErr w:type="gramStart"/>
            <w:r w:rsidRPr="00901A59">
              <w:t>elektrickém</w:t>
            </w:r>
            <w:proofErr w:type="gramEnd"/>
            <w:r w:rsidRPr="00901A59">
              <w:t xml:space="preserve"> obvodu vhodnou experimentální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metodou dokáže stanovit odpor vodiče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lastRenderedPageBreak/>
              <w:t>• popíše pomocí fyzikálního modelu a fyzikálních veličin magnetické pole určí pomocí potřebných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údajů vliv prostředí na magnetické pole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využívá zákon elektromagnetické indukce k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řešení problémů a k objasnění funkce prakticky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význačných elektrických zařízení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objasní podstatu elektromagnetické indukce a v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praxi dokáže rozhodnout, kdy dochází k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elektromagnetické indukci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určí směr indukovaného proudu a v případě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jednoduchých příkladů i jeho velikost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popíše princip činnosti jednoduchých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elektrických zařízení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změří efektivní hodnoty střídavého napětí 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proudu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konstruuje časové diagramy pro okamžité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hodnoty proudu a napětí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posoudí, jaké vlastnosti střídavého obvodu mají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vliv na velikost efektivní hodnoty proudu a napětí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• uvede klady a zápory rozličných způsobů výroby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elektrické energie</w:t>
            </w:r>
          </w:p>
        </w:tc>
        <w:tc>
          <w:tcPr>
            <w:tcW w:w="3402" w:type="dxa"/>
          </w:tcPr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lastRenderedPageBreak/>
              <w:t>Žák se seznámí a bude</w:t>
            </w:r>
            <w:r>
              <w:t xml:space="preserve"> </w:t>
            </w:r>
            <w:r w:rsidRPr="00901A59">
              <w:t>umět pracovat se</w:t>
            </w:r>
            <w:r>
              <w:t xml:space="preserve"> </w:t>
            </w:r>
            <w:r w:rsidRPr="00901A59">
              <w:t>základními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elektrostatickými zákony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a veličinami.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Žák bude umět pracovat se zdroji</w:t>
            </w:r>
            <w:r>
              <w:t xml:space="preserve"> </w:t>
            </w:r>
            <w:r w:rsidRPr="00901A59">
              <w:t>elektrického napětí a</w:t>
            </w:r>
            <w:r>
              <w:t xml:space="preserve"> </w:t>
            </w:r>
            <w:r w:rsidRPr="00901A59">
              <w:t>bude také vědět, jak je</w:t>
            </w:r>
            <w:r>
              <w:t xml:space="preserve"> </w:t>
            </w:r>
            <w:r w:rsidRPr="00901A59">
              <w:t>ekologicky zlikvidovat.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Osvojí si základní</w:t>
            </w:r>
            <w:r>
              <w:t xml:space="preserve"> </w:t>
            </w:r>
            <w:r w:rsidRPr="00901A59">
              <w:t>principy při práci s</w:t>
            </w:r>
            <w:r>
              <w:t xml:space="preserve"> </w:t>
            </w:r>
            <w:r w:rsidRPr="00901A59">
              <w:t>elektrickým proudem.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Bude umět vysvětlit</w:t>
            </w:r>
            <w:r>
              <w:t xml:space="preserve"> </w:t>
            </w:r>
            <w:r w:rsidRPr="00901A59">
              <w:t>pojem polovodič. Chápe</w:t>
            </w:r>
            <w:r>
              <w:t xml:space="preserve"> </w:t>
            </w:r>
            <w:r w:rsidRPr="00901A59">
              <w:t>základní principy</w:t>
            </w:r>
            <w:r>
              <w:t xml:space="preserve"> </w:t>
            </w:r>
            <w:r w:rsidRPr="00901A59">
              <w:t>polovodičové techniky 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elektroniky.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Rozšíří si znalosti, které</w:t>
            </w:r>
            <w:r>
              <w:t xml:space="preserve"> </w:t>
            </w:r>
            <w:r w:rsidRPr="00901A59">
              <w:t>před tím získal v chemii z</w:t>
            </w:r>
            <w:r>
              <w:t xml:space="preserve"> </w:t>
            </w:r>
            <w:r w:rsidRPr="00901A59">
              <w:t>fyzikálního pohledu.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Umí vysvětlit princip</w:t>
            </w:r>
            <w:r>
              <w:t xml:space="preserve"> </w:t>
            </w:r>
            <w:r w:rsidRPr="00901A59">
              <w:t>zářivky a klasické</w:t>
            </w:r>
            <w:r>
              <w:t xml:space="preserve"> </w:t>
            </w:r>
            <w:r w:rsidRPr="00901A59">
              <w:t>televizní obrazovky.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Umí popsat děje spojené s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elektrickým proudem v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blízkosti magnetického</w:t>
            </w:r>
            <w:r>
              <w:t xml:space="preserve"> </w:t>
            </w:r>
            <w:r w:rsidRPr="00901A59">
              <w:t>pole.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Bude umět pracovat s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Faradayovým zákonem.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Umí popsat střídavý</w:t>
            </w:r>
            <w:r>
              <w:t xml:space="preserve"> </w:t>
            </w:r>
            <w:r w:rsidRPr="00901A59">
              <w:t>proud jeho základními</w:t>
            </w:r>
            <w:r>
              <w:t xml:space="preserve"> </w:t>
            </w:r>
            <w:r w:rsidRPr="00901A59">
              <w:t>charakteristikami. Umí</w:t>
            </w:r>
            <w:r>
              <w:t xml:space="preserve"> </w:t>
            </w:r>
            <w:r w:rsidRPr="00901A59">
              <w:t>pracovat s RLC obvody.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Chápe fyzikální podstatu</w:t>
            </w:r>
            <w:r>
              <w:t xml:space="preserve"> </w:t>
            </w:r>
            <w:r w:rsidRPr="00901A59">
              <w:lastRenderedPageBreak/>
              <w:t>rozhlasu, televize,</w:t>
            </w:r>
            <w:r>
              <w:t xml:space="preserve"> </w:t>
            </w:r>
            <w:r w:rsidRPr="00901A59">
              <w:t>mobilních telefonů.</w:t>
            </w:r>
          </w:p>
        </w:tc>
        <w:tc>
          <w:tcPr>
            <w:tcW w:w="3686" w:type="dxa"/>
          </w:tcPr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lastRenderedPageBreak/>
              <w:t>Elektrický náboj a</w:t>
            </w:r>
            <w:r>
              <w:t xml:space="preserve"> </w:t>
            </w:r>
            <w:r w:rsidRPr="00901A59">
              <w:t>elektrické pole – elektrický</w:t>
            </w:r>
            <w:r>
              <w:t xml:space="preserve"> </w:t>
            </w:r>
            <w:r w:rsidRPr="00901A59">
              <w:t>náboj a jeho zachování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Elektrický proud v látkách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– proud jako veličina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Střídavý proud –</w:t>
            </w:r>
            <w:r>
              <w:t xml:space="preserve"> </w:t>
            </w:r>
            <w:r w:rsidRPr="00901A59">
              <w:t>harmonické střídavé napětí</w:t>
            </w:r>
            <w:r>
              <w:t xml:space="preserve"> </w:t>
            </w:r>
            <w:r w:rsidRPr="00901A59">
              <w:t>a proud, jejich frekvence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Magnetické pole – pole</w:t>
            </w:r>
            <w:r>
              <w:t xml:space="preserve"> </w:t>
            </w:r>
            <w:r w:rsidRPr="00901A59">
              <w:t>magnetů a vodičů s</w:t>
            </w:r>
            <w:r>
              <w:t xml:space="preserve"> </w:t>
            </w:r>
            <w:r w:rsidRPr="00901A59">
              <w:t>proudem, magnetická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indukce;</w:t>
            </w:r>
          </w:p>
          <w:p w:rsidR="00C718B5" w:rsidRPr="00901A59" w:rsidRDefault="00C718B5" w:rsidP="002B5381">
            <w:pPr>
              <w:autoSpaceDE w:val="0"/>
              <w:autoSpaceDN w:val="0"/>
              <w:adjustRightInd w:val="0"/>
            </w:pPr>
            <w:r w:rsidRPr="00901A59">
              <w:t>Výroba a přenos elektrické</w:t>
            </w:r>
          </w:p>
          <w:p w:rsidR="00C718B5" w:rsidRPr="00901A59" w:rsidRDefault="00C718B5" w:rsidP="002B5381">
            <w:r w:rsidRPr="00901A59">
              <w:t>energie</w:t>
            </w:r>
          </w:p>
        </w:tc>
      </w:tr>
    </w:tbl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rPr>
          <w:b/>
          <w:sz w:val="28"/>
          <w:szCs w:val="28"/>
        </w:rPr>
      </w:pPr>
    </w:p>
    <w:p w:rsidR="00C718B5" w:rsidRDefault="00C718B5" w:rsidP="00C718B5">
      <w:pPr>
        <w:rPr>
          <w:b/>
          <w:sz w:val="28"/>
          <w:szCs w:val="28"/>
        </w:rPr>
      </w:pPr>
    </w:p>
    <w:p w:rsidR="00C718B5" w:rsidRDefault="00C718B5" w:rsidP="00C718B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Tematický plán učiva - Fyzika - septima</w:t>
      </w:r>
    </w:p>
    <w:p w:rsidR="00C718B5" w:rsidRDefault="00C718B5" w:rsidP="00C718B5">
      <w:pPr>
        <w:ind w:left="-720"/>
        <w:rPr>
          <w:b/>
          <w:sz w:val="28"/>
          <w:szCs w:val="28"/>
        </w:rPr>
      </w:pPr>
    </w:p>
    <w:p w:rsidR="00C718B5" w:rsidRDefault="00C718B5" w:rsidP="00C718B5">
      <w:pPr>
        <w:ind w:left="-720"/>
        <w:rPr>
          <w:b/>
          <w:sz w:val="20"/>
          <w:szCs w:val="20"/>
        </w:rPr>
      </w:pPr>
      <w:r>
        <w:rPr>
          <w:b/>
          <w:sz w:val="20"/>
          <w:szCs w:val="20"/>
        </w:rPr>
        <w:t>Charakteristika vyučovacího předmětu:</w:t>
      </w:r>
    </w:p>
    <w:p w:rsidR="00C718B5" w:rsidRDefault="00C718B5" w:rsidP="00C718B5">
      <w:pPr>
        <w:ind w:left="-720"/>
        <w:rPr>
          <w:sz w:val="20"/>
          <w:szCs w:val="20"/>
        </w:rPr>
      </w:pPr>
      <w:r>
        <w:rPr>
          <w:sz w:val="20"/>
          <w:szCs w:val="20"/>
        </w:rPr>
        <w:t>(obsahové, časové a organizační vymezení předmětu)</w:t>
      </w:r>
    </w:p>
    <w:p w:rsidR="00C718B5" w:rsidRDefault="00C718B5" w:rsidP="00C718B5">
      <w:pPr>
        <w:ind w:left="-720"/>
        <w:rPr>
          <w:sz w:val="20"/>
          <w:szCs w:val="20"/>
        </w:rPr>
      </w:pPr>
      <w:r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C718B5" w:rsidRDefault="00C718B5" w:rsidP="00C718B5">
      <w:pPr>
        <w:ind w:left="-720"/>
        <w:rPr>
          <w:sz w:val="20"/>
          <w:szCs w:val="20"/>
        </w:rPr>
      </w:pPr>
    </w:p>
    <w:p w:rsidR="00C718B5" w:rsidRDefault="00C718B5" w:rsidP="00C718B5">
      <w:pPr>
        <w:ind w:left="-720"/>
        <w:rPr>
          <w:b/>
          <w:sz w:val="20"/>
          <w:szCs w:val="20"/>
        </w:rPr>
      </w:pPr>
      <w:r>
        <w:rPr>
          <w:b/>
          <w:sz w:val="20"/>
          <w:szCs w:val="20"/>
        </w:rPr>
        <w:t>Vyučující: ……………………………………………</w:t>
      </w:r>
    </w:p>
    <w:p w:rsidR="00C718B5" w:rsidRDefault="00C718B5" w:rsidP="00C718B5">
      <w:pPr>
        <w:ind w:left="-720"/>
        <w:rPr>
          <w:sz w:val="20"/>
          <w:szCs w:val="20"/>
        </w:rPr>
      </w:pPr>
    </w:p>
    <w:p w:rsidR="00C718B5" w:rsidRDefault="00C718B5" w:rsidP="00C718B5">
      <w:pPr>
        <w:ind w:left="-720"/>
        <w:rPr>
          <w:sz w:val="20"/>
          <w:szCs w:val="20"/>
        </w:rPr>
      </w:pPr>
      <w:r>
        <w:rPr>
          <w:b/>
          <w:sz w:val="20"/>
          <w:szCs w:val="20"/>
        </w:rPr>
        <w:t>Učebnice:</w:t>
      </w:r>
      <w:r>
        <w:rPr>
          <w:sz w:val="20"/>
          <w:szCs w:val="20"/>
        </w:rPr>
        <w:t xml:space="preserve">  Elektřina a magnetizmus pro gymnázia, Prometheus</w:t>
      </w:r>
    </w:p>
    <w:p w:rsidR="00C718B5" w:rsidRDefault="00C718B5" w:rsidP="00C718B5">
      <w:pPr>
        <w:ind w:left="-720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</w:t>
      </w:r>
    </w:p>
    <w:p w:rsidR="00C718B5" w:rsidRDefault="00C718B5" w:rsidP="00C718B5">
      <w:pPr>
        <w:ind w:left="-720"/>
        <w:rPr>
          <w:sz w:val="20"/>
          <w:szCs w:val="20"/>
        </w:rPr>
      </w:pPr>
      <w:r>
        <w:rPr>
          <w:b/>
          <w:sz w:val="20"/>
          <w:szCs w:val="20"/>
        </w:rPr>
        <w:t>Časová dotace:</w:t>
      </w:r>
      <w:r>
        <w:rPr>
          <w:sz w:val="20"/>
          <w:szCs w:val="20"/>
        </w:rPr>
        <w:t xml:space="preserve"> 2 hodiny týdně</w:t>
      </w:r>
    </w:p>
    <w:p w:rsidR="00C718B5" w:rsidRDefault="00C718B5" w:rsidP="00C718B5">
      <w:pPr>
        <w:rPr>
          <w:b/>
          <w:caps/>
          <w:sz w:val="20"/>
          <w:szCs w:val="20"/>
          <w:u w:val="single"/>
        </w:rPr>
      </w:pPr>
    </w:p>
    <w:p w:rsidR="00C718B5" w:rsidRDefault="00C718B5" w:rsidP="00C718B5">
      <w:pPr>
        <w:ind w:left="-720"/>
        <w:rPr>
          <w:b/>
          <w:caps/>
          <w:sz w:val="20"/>
          <w:szCs w:val="20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7"/>
        <w:gridCol w:w="2373"/>
        <w:gridCol w:w="3580"/>
        <w:gridCol w:w="709"/>
        <w:gridCol w:w="850"/>
        <w:gridCol w:w="1881"/>
        <w:gridCol w:w="3240"/>
      </w:tblGrid>
      <w:tr w:rsidR="00C718B5" w:rsidTr="00C718B5">
        <w:trPr>
          <w:trHeight w:val="27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Tematické okruhy</w:t>
            </w: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Průřezová témata</w:t>
            </w:r>
          </w:p>
        </w:tc>
      </w:tr>
      <w:tr w:rsidR="00C718B5" w:rsidTr="00C718B5">
        <w:trPr>
          <w:trHeight w:val="41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Žák se seznámí s obsahem učiva fyziky v následujícím školním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roce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Poučení o bezpečnosti,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organizační pokyny.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Nástin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tématických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celků</w:t>
            </w:r>
          </w:p>
          <w:p w:rsidR="00C718B5" w:rsidRDefault="00C718B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 časového rozvrhu učiva.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Kompetence k učení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 podněcováním žáka k vlastním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jednoduchým výpočtům jej motivuje k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osvojení si základů kvantitativní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gramotnosti.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Kompetence k řešení problémů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 trvalým navozováním fyzikálních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Smiřuje žáka s jeho chybným řešením a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posiluje v něm vědomí, že chyby jsou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nutným a cenným zdrojem poučení.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Kompetence komunikativní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 posilováním prvků soustředěné skupinové práce vede žáky k zážitku věcné, efektivní, neemotivní komunikace.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zbytečnou.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ompetence sociální a personální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 seznamuje žáka se zkušeností, že život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vždy přesahuje osobní modelovou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představu.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Upozorňuje na přesah základních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fyzikálních zákonů a jejich vztah k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osobnímu lidskému hledání a dotazování.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Kompetence občanské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Vede žáka k osvojení si úkolu a povinnosti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coby přirozené a neobtěžující součásti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života.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Nácvikem číselných odhadů a výpočtů a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odhadů chyby výsledku vede žáka k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návyku osobního ručení za vlastní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výsledek, postojů a názorů</w:t>
            </w: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vyučovací hodiny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samostatná práce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skupinová práce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diskuse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práce se souborem úloh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práce s učebnicí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práce s výukovým programem na PC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demonstrační pokusy</w:t>
            </w:r>
          </w:p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Osobnostní a sociální výchova: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ROZVOJ SCHOPNOSTÍ POZNÁVÁNÍ </w:t>
            </w:r>
          </w:p>
          <w:p w:rsidR="00C718B5" w:rsidRDefault="00C718B5">
            <w:pPr>
              <w:spacing w:line="276" w:lineRule="auto"/>
              <w:ind w:left="96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 cvičení pozornosti a </w:t>
            </w:r>
            <w:proofErr w:type="gramStart"/>
            <w:r>
              <w:rPr>
                <w:sz w:val="20"/>
                <w:szCs w:val="20"/>
              </w:rPr>
              <w:t>soustředění,   zapamatování</w:t>
            </w:r>
            <w:proofErr w:type="gramEnd"/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řešení problémů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dovednosti pro učení a studium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PSYCHOHYGIENA</w:t>
            </w:r>
          </w:p>
          <w:p w:rsidR="00C718B5" w:rsidRDefault="00C718B5">
            <w:pPr>
              <w:spacing w:line="276" w:lineRule="auto"/>
              <w:ind w:left="96" w:hanging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pozitivní naladění mysli (radost z úspěchu)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organizace času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relaxace, zvládnutí stresu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pomoc při potížích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KOMUNIKACE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různých situacích – informační, odmítací, omluva, prosba, pozdrav, </w:t>
            </w:r>
            <w:r>
              <w:rPr>
                <w:sz w:val="20"/>
                <w:szCs w:val="20"/>
              </w:rPr>
              <w:lastRenderedPageBreak/>
              <w:t>přesvědčování, vyjednávání, vysvětlování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HODNOTY, POSTOJE, PRAKTICKÁ ETIKA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Multikulturní výchova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LIDSKÉ VZTAHY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principy slušného chování,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význam kvality mezilidských vztahů pro harmonický rozvoj osobnosti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tolerance, empatie, umět se vžít do role druhého</w:t>
            </w: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Enviromentální</w:t>
            </w:r>
            <w:proofErr w:type="spellEnd"/>
            <w:r>
              <w:rPr>
                <w:b/>
                <w:sz w:val="20"/>
                <w:szCs w:val="20"/>
              </w:rPr>
              <w:t xml:space="preserve"> výchova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 ČLOVĚKA K PROSTŘEDÍ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náš životní styl, aktuální ekologický problém</w:t>
            </w: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Mediální výchova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KRITICKÉ ČTENÍ A VNÍMÁNÍ MEDIÁLNÍCH SDĚLENÍ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pěstování kritického přístupu ke zpravodajství a reklamě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741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Žák se seznámí a bude umět pracovat se základními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elektrostatickými zákony a veličinami.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Elektrický náboj a elektrické pole.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Základní veličiny,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Coulombův zákon,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elektrické siločáry, práce sil elektrického pole,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elektrické napětí a potenciál, kapacita vodiče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 kondenzátor,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AE14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říjen</w:t>
            </w:r>
          </w:p>
          <w:p w:rsidR="00AE14E0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Žák bude umět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umět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pracovat se zdroji elektrického napětí a bude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také vědět, jak je ekologicky zlikvidovat.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Vznik elektrického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proudu.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Podmínky vzniku, zdroj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elektrického proudu,</w:t>
            </w:r>
          </w:p>
          <w:p w:rsidR="00C718B5" w:rsidRDefault="00C718B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elektromotorické napětí.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Osvojí si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základní  principy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při práci s elektrickým proudem.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Elektrický proud v kovech.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Ohmův zákon, elektrický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odpor vodiče,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supravodivost,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rezistivita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 spojování rezistorů,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elektrická práce a výkon v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obvodech  stejnosměrného</w:t>
            </w:r>
            <w:proofErr w:type="gramEnd"/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proudu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 w:rsidP="00AE14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E14E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C718B5">
              <w:rPr>
                <w:sz w:val="20"/>
                <w:szCs w:val="20"/>
              </w:rPr>
              <w:t>rosinec</w:t>
            </w:r>
          </w:p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Bude umět vysvětlit pojem polovodič. Chápe základní principy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polovodičové techniky a elektroniky.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Elektrický proud v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polovodičích</w:t>
            </w:r>
            <w:proofErr w:type="gramEnd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Odpor vodiče jako funkce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teploty, vlastní a příměsové polovodiče, přechod PN, polovodičová dioda, tranzistor.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AE14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Rozšíří si znalosti, které předtím získal v chemii z fyzikálního pohledu.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Elektrický proud v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elektrolytech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Elektrolýza a její využití.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95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Umí vysvětlit princip zářivky a klasické televizní obrazovky.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Elektrický proud ve vakuu.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Nesamostatný a samostatný výboj, emise elektronů, obrazovka.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Umí popsat děje spojené s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elektrickým proudem v blízkosti magnetického pole.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Stacionární magnetické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pole.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Magnetické indukční čáry,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vzájemné silové působení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mezi vodičem a magnetem, magnetická indukce, vzájemné působení vodičů,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permeabilita, vzájemné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působení vodičů v</w:t>
            </w:r>
          </w:p>
          <w:p w:rsidR="00C718B5" w:rsidRDefault="00C718B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elektrickém  poli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AE14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  <w:p w:rsidR="00C718B5" w:rsidRDefault="00AE14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Bude umět pracovat s Faradayovým zákonem.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Nestacionární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magnetické pole.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Magnetický indukční tok,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elekromagnetická</w:t>
            </w:r>
            <w:proofErr w:type="spellEnd"/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indukce, Faradayův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zákon,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Lenzův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zákon, vlastní indukce, indukčnost.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558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Umí popsat střídavý proud jeho základními charakteristikami. Umí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pracovat s RLC obvody.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Střídavý proud.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Vznik střídavého proudu,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RLC obvody, impedance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střídavého proudu, výkon,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efektivní hodnoty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střídavého proudu,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transformátory, přenos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energie.</w:t>
            </w: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147E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</w:t>
            </w: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8B5" w:rsidRDefault="00C718B5">
            <w:pPr>
              <w:rPr>
                <w:sz w:val="20"/>
                <w:szCs w:val="20"/>
              </w:rPr>
            </w:pPr>
          </w:p>
        </w:tc>
      </w:tr>
      <w:tr w:rsidR="00C718B5" w:rsidTr="00C718B5">
        <w:trPr>
          <w:trHeight w:val="1078"/>
        </w:trPr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Chápe fyzikální podstatu rozhlasu, televize, mobilních telefonů.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Elektromagnetické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vlnění a kmitání.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Vznik, rychlost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elektromagnetického</w:t>
            </w:r>
          </w:p>
          <w:p w:rsidR="00C718B5" w:rsidRDefault="00C718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vlnění, vysílač, přijímač.</w:t>
            </w:r>
          </w:p>
        </w:tc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pStyle w:val="Zkladn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pStyle w:val="Zkladntext"/>
              <w:spacing w:line="276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B5" w:rsidRDefault="00C718B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C718B5" w:rsidRDefault="00C718B5" w:rsidP="00C718B5">
      <w:pPr>
        <w:rPr>
          <w:sz w:val="20"/>
          <w:szCs w:val="20"/>
        </w:rPr>
      </w:pPr>
    </w:p>
    <w:p w:rsidR="00616076" w:rsidRDefault="00616076"/>
    <w:sectPr w:rsidR="00616076" w:rsidSect="00C718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18B5"/>
    <w:rsid w:val="00147E41"/>
    <w:rsid w:val="00616076"/>
    <w:rsid w:val="00AE14E0"/>
    <w:rsid w:val="00C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C718B5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C718B5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1277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AP</cp:lastModifiedBy>
  <cp:revision>3</cp:revision>
  <dcterms:created xsi:type="dcterms:W3CDTF">2013-10-22T18:57:00Z</dcterms:created>
  <dcterms:modified xsi:type="dcterms:W3CDTF">2019-02-21T20:25:00Z</dcterms:modified>
</cp:coreProperties>
</file>