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FB" w:rsidRDefault="001F74FB" w:rsidP="001F74FB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 xml:space="preserve">U Č E B N Í  O S N O V Y – Tělesná výchova – </w:t>
      </w:r>
      <w:r w:rsidR="007C3C58">
        <w:rPr>
          <w:b/>
          <w:u w:val="single"/>
        </w:rPr>
        <w:t>S</w:t>
      </w:r>
      <w:r w:rsidR="007E49E2">
        <w:rPr>
          <w:b/>
          <w:u w:val="single"/>
        </w:rPr>
        <w:t>EPTIMA</w:t>
      </w:r>
    </w:p>
    <w:p w:rsidR="001F74FB" w:rsidRDefault="001F74FB" w:rsidP="001F74FB">
      <w:pPr>
        <w:jc w:val="both"/>
      </w:pPr>
    </w:p>
    <w:p w:rsidR="001F74FB" w:rsidRDefault="001F74FB" w:rsidP="001F74FB">
      <w:pPr>
        <w:jc w:val="both"/>
      </w:pPr>
    </w:p>
    <w:p w:rsidR="001F74FB" w:rsidRDefault="001F74FB" w:rsidP="001F74FB">
      <w:pPr>
        <w:jc w:val="both"/>
      </w:pPr>
    </w:p>
    <w:p w:rsidR="001F74FB" w:rsidRDefault="001F74FB" w:rsidP="001F74FB">
      <w:pPr>
        <w:jc w:val="both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1F74FB" w:rsidTr="001F74FB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1F74FB" w:rsidRDefault="001F74FB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1F74FB" w:rsidRDefault="001F74FB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1F74FB" w:rsidRDefault="001F74FB">
            <w:pPr>
              <w:jc w:val="center"/>
            </w:pPr>
            <w:r>
              <w:t>UČIVO</w:t>
            </w:r>
          </w:p>
        </w:tc>
      </w:tr>
    </w:tbl>
    <w:tbl>
      <w:tblPr>
        <w:tblStyle w:val="Moderntabul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1F74FB" w:rsidTr="001F74FB">
        <w:trPr>
          <w:cnfStyle w:val="10000000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1F74FB" w:rsidRDefault="001F74FB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:rsidR="001F74FB" w:rsidRDefault="001F74FB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1F74FB" w:rsidRDefault="001F74FB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:rsidR="001F74FB" w:rsidRDefault="001F74FB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:rsidR="001F74FB" w:rsidRDefault="001F74FB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1F74FB" w:rsidRDefault="001F74FB">
            <w:pPr>
              <w:jc w:val="both"/>
              <w:rPr>
                <w:b w:val="0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:rsidR="001F74FB" w:rsidRDefault="001F74FB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:rsidR="001F74FB" w:rsidRDefault="001F74FB">
            <w:pPr>
              <w:jc w:val="both"/>
              <w:rPr>
                <w:b w:val="0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C4637C" w:rsidRDefault="00C4637C" w:rsidP="00C4637C"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-provádí osvojené pohybové dovednosti na úrovni individuálních předpokladů</w:t>
            </w:r>
          </w:p>
          <w:p w:rsidR="001F74FB" w:rsidRDefault="00C4637C" w:rsidP="00C4637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sz w:val="16"/>
                <w:szCs w:val="16"/>
              </w:rPr>
            </w:pPr>
          </w:p>
          <w:p w:rsidR="001F74FB" w:rsidRDefault="001F74FB">
            <w:pPr>
              <w:rPr>
                <w:sz w:val="16"/>
                <w:szCs w:val="16"/>
              </w:rPr>
            </w:pP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:rsidR="001F74FB" w:rsidRDefault="001F74FB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drogy a jiné škodliviny</w:t>
            </w:r>
          </w:p>
          <w:p w:rsidR="001F74FB" w:rsidRDefault="001F74FB">
            <w:pPr>
              <w:rPr>
                <w:sz w:val="16"/>
                <w:szCs w:val="16"/>
              </w:rPr>
            </w:pP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1F74FB" w:rsidRDefault="001F74FB">
            <w:pPr>
              <w:rPr>
                <w:sz w:val="16"/>
                <w:szCs w:val="16"/>
              </w:rPr>
            </w:pP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individuální rozcvičení,strečink</w:t>
            </w:r>
          </w:p>
          <w:p w:rsidR="001F74FB" w:rsidRDefault="001F74FB">
            <w:pPr>
              <w:rPr>
                <w:sz w:val="16"/>
                <w:szCs w:val="16"/>
              </w:rPr>
            </w:pP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atletika-hody, skoky</w:t>
            </w:r>
          </w:p>
          <w:p w:rsidR="00C4637C" w:rsidRDefault="00C4637C">
            <w:pPr>
              <w:rPr>
                <w:sz w:val="16"/>
                <w:szCs w:val="16"/>
              </w:rPr>
            </w:pPr>
          </w:p>
          <w:p w:rsidR="00C4637C" w:rsidRDefault="00C463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:rsidR="001F74FB" w:rsidRDefault="001F74FB">
            <w:pPr>
              <w:jc w:val="both"/>
            </w:pPr>
            <w:r>
              <w:rPr>
                <w:sz w:val="16"/>
                <w:szCs w:val="16"/>
              </w:rPr>
              <w:t>plavání dle možností</w:t>
            </w: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-uplatňuje účelné a bezpečné chování při pohybových aktivitách</w:t>
            </w:r>
          </w:p>
          <w:p w:rsidR="001F74FB" w:rsidRDefault="001F74FB" w:rsidP="00C463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  <w:rPr>
                <w:sz w:val="16"/>
                <w:szCs w:val="16"/>
              </w:rPr>
            </w:pPr>
          </w:p>
          <w:p w:rsidR="001F74FB" w:rsidRDefault="001F74FB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sz w:val="16"/>
                <w:szCs w:val="16"/>
              </w:rPr>
            </w:pP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pohybové hry-závody družstev jednotlivců s různým zaměřením</w:t>
            </w: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vybíjená</w:t>
            </w:r>
          </w:p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plavání – dle možností</w:t>
            </w:r>
          </w:p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pravidla osvojených sportů</w:t>
            </w: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-užívá s porozuměním tělocvičné názvosloví na úrovni cvičence</w:t>
            </w: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respektuje věkové, pohlavní, výkonnostní a 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</w:t>
            </w:r>
          </w:p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košíková- </w:t>
            </w:r>
            <w:r w:rsidR="00DD43E2">
              <w:rPr>
                <w:bCs/>
                <w:sz w:val="16"/>
                <w:szCs w:val="16"/>
              </w:rPr>
              <w:t>dvojtakt, střelba na koš, driblink se slalomem, nácvik herní činnosti, obranný pohyb</w:t>
            </w:r>
          </w:p>
          <w:p w:rsidR="001F74FB" w:rsidRDefault="001F74FB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minikop</w:t>
            </w:r>
            <w:r w:rsidR="007A7987">
              <w:rPr>
                <w:bCs/>
                <w:sz w:val="16"/>
                <w:szCs w:val="16"/>
              </w:rPr>
              <w:t>a</w:t>
            </w:r>
            <w:r>
              <w:rPr>
                <w:bCs/>
                <w:sz w:val="16"/>
                <w:szCs w:val="16"/>
              </w:rPr>
              <w:t>ná</w:t>
            </w:r>
            <w:proofErr w:type="spellEnd"/>
            <w:r>
              <w:rPr>
                <w:bCs/>
                <w:sz w:val="16"/>
                <w:szCs w:val="16"/>
              </w:rPr>
              <w:t>, vybíjená</w:t>
            </w:r>
          </w:p>
          <w:p w:rsidR="001F74FB" w:rsidRDefault="001F74FB">
            <w:pPr>
              <w:jc w:val="both"/>
            </w:pPr>
            <w:r>
              <w:rPr>
                <w:bCs/>
                <w:sz w:val="16"/>
                <w:szCs w:val="16"/>
              </w:rPr>
              <w:t>pravidla těchto sportů</w:t>
            </w: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 rozvoj své zdatnosti, obratnosti a rovnováhy</w:t>
            </w: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síly a obratnosti</w:t>
            </w:r>
          </w:p>
          <w:p w:rsidR="005B2E98" w:rsidRDefault="005B2E98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kruhový trénink</w:t>
            </w:r>
          </w:p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gymnastika-kotoul vpřed a vzad, stoj na rukou se záchranou,</w:t>
            </w:r>
          </w:p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přemet stranou</w:t>
            </w:r>
          </w:p>
          <w:p w:rsidR="00B5394A" w:rsidRDefault="00B5394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přeskok kozy</w:t>
            </w:r>
          </w:p>
          <w:p w:rsidR="00B5394A" w:rsidRDefault="00B5394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hrazda – vzpor na rukách, vzpor na rukách přešvihem únožmo, kotoul vpřed</w:t>
            </w:r>
          </w:p>
          <w:p w:rsidR="00B5394A" w:rsidRDefault="00B5394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šplh na laně a tyči</w:t>
            </w:r>
          </w:p>
          <w:p w:rsidR="001F74FB" w:rsidRDefault="00B5394A" w:rsidP="00B5394A">
            <w:r>
              <w:rPr>
                <w:bCs/>
                <w:sz w:val="16"/>
                <w:szCs w:val="16"/>
              </w:rPr>
              <w:t>moderní gymnastika – cvičení se švihadly</w:t>
            </w: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  <w:rPr>
                <w:sz w:val="16"/>
                <w:szCs w:val="16"/>
              </w:rPr>
            </w:pP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</w:p>
          <w:p w:rsidR="001F74FB" w:rsidRDefault="001F74FB">
            <w:pPr>
              <w:jc w:val="both"/>
            </w:pPr>
            <w:r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Cs/>
                <w:sz w:val="16"/>
                <w:szCs w:val="16"/>
              </w:rPr>
            </w:pPr>
          </w:p>
          <w:p w:rsidR="001F74FB" w:rsidRDefault="00B5394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 – lyžování – dle možností</w:t>
            </w:r>
          </w:p>
          <w:p w:rsidR="00B5394A" w:rsidRDefault="00B5394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zařazen týdenní kurz</w:t>
            </w:r>
          </w:p>
          <w:p w:rsidR="00B5394A" w:rsidRDefault="00B5394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 – odbíjená – nácvik přihrávek</w:t>
            </w:r>
          </w:p>
          <w:p w:rsidR="00B5394A" w:rsidRDefault="00B5394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vrchem a spodem</w:t>
            </w:r>
          </w:p>
          <w:p w:rsidR="00B5394A" w:rsidRDefault="00B5394A">
            <w:pPr>
              <w:jc w:val="both"/>
            </w:pPr>
            <w:r>
              <w:rPr>
                <w:bCs/>
                <w:sz w:val="16"/>
                <w:szCs w:val="16"/>
              </w:rPr>
              <w:t>akrobacie – kotoul plavmo</w:t>
            </w: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  <w:rPr>
                <w:sz w:val="16"/>
                <w:szCs w:val="16"/>
              </w:rPr>
            </w:pPr>
          </w:p>
          <w:p w:rsidR="001F74FB" w:rsidRDefault="001F74FB">
            <w:pPr>
              <w:jc w:val="both"/>
            </w:pPr>
            <w:r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Cs/>
                <w:sz w:val="16"/>
                <w:szCs w:val="16"/>
              </w:rPr>
            </w:pPr>
          </w:p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přírodě-přespolní běh</w:t>
            </w:r>
          </w:p>
          <w:p w:rsidR="001F74FB" w:rsidRDefault="008F6CB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at</w:t>
            </w:r>
            <w:r w:rsidR="001F74FB">
              <w:rPr>
                <w:bCs/>
                <w:sz w:val="16"/>
                <w:szCs w:val="16"/>
              </w:rPr>
              <w:t xml:space="preserve">letická abeceda, </w:t>
            </w:r>
            <w:r w:rsidR="000F4212">
              <w:rPr>
                <w:bCs/>
                <w:sz w:val="16"/>
                <w:szCs w:val="16"/>
              </w:rPr>
              <w:t>nácvik startů, krátké a střední běhy</w:t>
            </w:r>
            <w:r w:rsidR="001F74FB">
              <w:rPr>
                <w:bCs/>
                <w:sz w:val="16"/>
                <w:szCs w:val="16"/>
              </w:rPr>
              <w:t xml:space="preserve"> </w:t>
            </w:r>
          </w:p>
          <w:p w:rsidR="001F74FB" w:rsidRDefault="001F74FB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baseball</w:t>
            </w:r>
          </w:p>
          <w:p w:rsidR="000F4212" w:rsidRPr="000F4212" w:rsidRDefault="000F421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</w:t>
            </w: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jc w:val="both"/>
            </w:pP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pravidla osvojených sportů</w:t>
            </w:r>
          </w:p>
          <w:p w:rsidR="001F74FB" w:rsidRDefault="001F74F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Cs/>
                <w:sz w:val="16"/>
                <w:szCs w:val="16"/>
              </w:rPr>
            </w:pPr>
          </w:p>
          <w:p w:rsidR="001F74FB" w:rsidRDefault="001F74FB">
            <w:pPr>
              <w:rPr>
                <w:bCs/>
                <w:sz w:val="16"/>
                <w:szCs w:val="16"/>
              </w:rPr>
            </w:pPr>
          </w:p>
          <w:p w:rsidR="001F74FB" w:rsidRDefault="00B5394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B5394A" w:rsidRDefault="00B5394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Cs/>
                <w:sz w:val="16"/>
                <w:szCs w:val="16"/>
              </w:rPr>
              <w:t>úpolových</w:t>
            </w:r>
            <w:proofErr w:type="spellEnd"/>
            <w:r>
              <w:rPr>
                <w:bCs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Cs/>
                <w:sz w:val="16"/>
                <w:szCs w:val="16"/>
              </w:rPr>
              <w:t>úpolové</w:t>
            </w:r>
            <w:proofErr w:type="spellEnd"/>
            <w:r>
              <w:rPr>
                <w:bCs/>
                <w:sz w:val="16"/>
                <w:szCs w:val="16"/>
              </w:rPr>
              <w:t xml:space="preserve"> odpory</w:t>
            </w:r>
          </w:p>
          <w:p w:rsidR="001F74FB" w:rsidRDefault="001F74FB">
            <w:pPr>
              <w:rPr>
                <w:bCs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F74FB" w:rsidRDefault="001F74FB">
            <w:pPr>
              <w:rPr>
                <w:bCs/>
                <w:sz w:val="16"/>
                <w:szCs w:val="16"/>
              </w:rPr>
            </w:pPr>
          </w:p>
          <w:p w:rsidR="001F74FB" w:rsidRDefault="001F74FB">
            <w:pPr>
              <w:rPr>
                <w:bCs/>
                <w:sz w:val="16"/>
                <w:szCs w:val="16"/>
              </w:rPr>
            </w:pPr>
          </w:p>
          <w:p w:rsidR="001F74FB" w:rsidRDefault="001F74F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1F74FB" w:rsidRDefault="001F74FB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vybíjená, baseball</w:t>
            </w:r>
          </w:p>
          <w:p w:rsidR="001F74FB" w:rsidRDefault="001F74FB">
            <w:pPr>
              <w:jc w:val="both"/>
            </w:pPr>
          </w:p>
        </w:tc>
      </w:tr>
      <w:tr w:rsidR="001F74FB" w:rsidTr="001F74FB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F74FB" w:rsidRDefault="001F74FB">
            <w:pPr>
              <w:jc w:val="both"/>
            </w:pPr>
          </w:p>
        </w:tc>
      </w:tr>
    </w:tbl>
    <w:p w:rsidR="001F74FB" w:rsidRDefault="001F74FB" w:rsidP="001F74FB">
      <w:pPr>
        <w:jc w:val="both"/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Tematický plán učiva -Tělesná výchova - septima</w:t>
      </w:r>
    </w:p>
    <w:p w:rsidR="0052285C" w:rsidRDefault="0052285C" w:rsidP="0052285C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sz w:val="28"/>
          <w:szCs w:val="28"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Charakteristika vyučovacího předmětu:</w:t>
      </w:r>
    </w:p>
    <w:p w:rsidR="0052285C" w:rsidRDefault="0052285C" w:rsidP="0052285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(obsahové, časové a organizační vymezení předmětu)</w:t>
      </w: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Předmět tělesná výchova je úzce spjat s ostatními předměty (např. fyzika – rozklad sil při gymnastických cvičeních, zeměpis – měřítko, orientace v přírodě).</w:t>
      </w: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u w:val="dotted"/>
        </w:rPr>
      </w:pPr>
      <w:r>
        <w:rPr>
          <w:rFonts w:ascii="TimesNewRomanPS-BoldMT" w:hAnsi="TimesNewRomanPS-BoldMT" w:cs="TimesNewRomanPS-BoldMT"/>
          <w:b/>
          <w:bCs/>
        </w:rPr>
        <w:t xml:space="preserve">Vyučující: </w:t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</w:p>
    <w:p w:rsidR="0052285C" w:rsidRDefault="0052285C" w:rsidP="0052285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Učebnice: </w:t>
      </w:r>
      <w:r>
        <w:rPr>
          <w:rFonts w:ascii="TimesNewRomanPS-BoldMT" w:hAnsi="TimesNewRomanPS-BoldMT" w:cs="TimesNewRomanPS-BoldMT"/>
          <w:b/>
          <w:bCs/>
        </w:rPr>
        <w:tab/>
      </w:r>
      <w:r>
        <w:rPr>
          <w:rFonts w:ascii="TimesNewRomanPS-BoldMT" w:hAnsi="TimesNewRomanPS-BoldMT" w:cs="TimesNewRomanPS-BoldMT"/>
          <w:b/>
          <w:bCs/>
        </w:rPr>
        <w:tab/>
        <w:t>-</w:t>
      </w:r>
    </w:p>
    <w:p w:rsidR="0052285C" w:rsidRDefault="0052285C" w:rsidP="0052285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52285C" w:rsidRDefault="0052285C" w:rsidP="0052285C">
      <w:pPr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Časová dotace: </w:t>
      </w:r>
      <w:r>
        <w:rPr>
          <w:rFonts w:ascii="TimesNewRomanPSMT" w:hAnsi="TimesNewRomanPSMT" w:cs="TimesNewRomanPSMT"/>
        </w:rPr>
        <w:t>2 hodiny týdně</w:t>
      </w:r>
    </w:p>
    <w:p w:rsidR="0052285C" w:rsidRDefault="0052285C" w:rsidP="0052285C">
      <w:pPr>
        <w:rPr>
          <w:rFonts w:asciiTheme="minorHAnsi" w:hAnsiTheme="minorHAnsi" w:cstheme="minorBidi"/>
          <w:sz w:val="22"/>
          <w:szCs w:val="22"/>
        </w:rPr>
      </w:pPr>
    </w:p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p w:rsidR="0052285C" w:rsidRDefault="0052285C" w:rsidP="0052285C"/>
    <w:tbl>
      <w:tblPr>
        <w:tblStyle w:val="Mkatabulky"/>
        <w:tblW w:w="0" w:type="auto"/>
        <w:tblInd w:w="567" w:type="dxa"/>
        <w:tblLook w:val="04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52285C" w:rsidTr="005228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lastRenderedPageBreak/>
              <w:t>Školní výstupy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</w:pPr>
            <w:r>
              <w:t>Tematické okruhy</w:t>
            </w:r>
          </w:p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Učivo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Klíčové kompetence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Počet hodin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Měsíc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Výchovně vzdělávací strategie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Průřezová témata</w:t>
            </w:r>
          </w:p>
        </w:tc>
      </w:tr>
      <w:tr w:rsidR="0052285C" w:rsidTr="0052285C">
        <w:trPr>
          <w:trHeight w:val="24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5C" w:rsidRDefault="0052285C">
            <w:pPr>
              <w:ind w:left="142" w:hanging="142"/>
              <w:rPr>
                <w:sz w:val="18"/>
                <w:szCs w:val="18"/>
              </w:rPr>
            </w:pPr>
          </w:p>
          <w:p w:rsidR="0052285C" w:rsidRDefault="0052285C">
            <w:pPr>
              <w:ind w:left="14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Žák:</w:t>
            </w:r>
          </w:p>
          <w:p w:rsidR="0052285C" w:rsidRDefault="0052285C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aktivně vstupuje do organizace</w:t>
            </w:r>
          </w:p>
          <w:p w:rsidR="0052285C" w:rsidRDefault="0052285C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svého pohybového režimu, některé pohybové činnosti zařazuje pravidelně a s konkrétním účelem</w:t>
            </w:r>
          </w:p>
          <w:p w:rsidR="0052285C" w:rsidRDefault="0052285C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52285C" w:rsidRDefault="0052285C">
            <w:pPr>
              <w:ind w:left="142" w:hanging="142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organizace a bezpečnost v tělesné výchově</w:t>
            </w:r>
          </w:p>
          <w:p w:rsidR="0052285C" w:rsidRDefault="005228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52285C" w:rsidRDefault="005228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atletika – běhy na krátkou a střední vzdálenost, baseball – pravidla, hra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k učení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vlastní pokrok a určí překážky či problémy bránící dalšímu učení.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Kriticky zhodnotí výsledky svého pohybového učení a diskutuje o nich.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k řešení problémů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zjišťují, že realita je složitější než model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provádějí rozbor problému a plánu řešení, odhadování výsledků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učí se zvolit správný postup při řešení reálných problémů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 chybou žáka pracuje jako s příležitostí, jak ukázat cestu ke správnému řešení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ověřování výsledků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sociální a personální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spolupracují ve skupině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podílí na utváření příjemné atmosféry v týmu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učí se věcně argumentovat, schopnosti sebekontroly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zadává úkoly, při kterých žáci mohou spolupracovat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vyžaduje dodržování pravidel slušného chování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občanské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-respektují názory ostatních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si formují volní a charakterové rysy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zodpovědně rozhodují podle dané situace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tomu, aby brali ohled na druhé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zajímá, jak vyhovuje žákům jeho způsob výuky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komunikativní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zdůvodňují své postupy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vytvářejí hypotézy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užívání správné terminologie a symboliky</w:t>
            </w: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podle potřeby pomáhá žákům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pracovní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jsou vedeni k efektivitě při organizování vlastní práce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požaduje dodržování dohodnuté kvality – vede žáky k ověřování výsledků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občanské</w:t>
            </w:r>
            <w:r>
              <w:rPr>
                <w:sz w:val="18"/>
                <w:szCs w:val="18"/>
              </w:rPr>
              <w:t xml:space="preserve"> – zapojuje se do kulturního dění a sportovních aktivit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září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Osobnostní a sociální výchova – osobnostní rozvoj 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sebepoznání, environmentální výchova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HODNOTY, POSTOJE, PRAKTICKÁ ETIKA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Vytváření podvědomí o kvalitách typu – odpovědnost, spolehlivost, spravedlnost, respektování, pomáhající a sociální chování (neočekávání protislužby)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Výchova demokratického občana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OBČAN, OBČANSKÁ SPOLEČNOST A STÁT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přijímání zodpovědnosti za svoje činy a postoje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zainteresování na zájmu celku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Multikulturní výchova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LIDSKÉ VZTAHY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principy slušného chování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význam kvality mezilidských vztahů pro harmonický rozvoj osobnosti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tolerance, empatie, umět se vžít do role druhého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Mediální výchova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KRITICKÉ ČTENÍ A VNÍMÁNÍ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MEDIÁLNÍCH SDĚLENÍ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Pěstovaní kritického přístupu ke zpravodajství a reklamě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Osobnostní a sociální výchova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Osobnostní a sociální výchova</w:t>
            </w: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morální rozvoj – řešení problémů a rozhodovací dovednosti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362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5C" w:rsidRDefault="0052285C">
            <w:pPr>
              <w:ind w:left="142" w:hanging="142"/>
              <w:rPr>
                <w:sz w:val="18"/>
                <w:szCs w:val="18"/>
              </w:rPr>
            </w:pPr>
          </w:p>
          <w:p w:rsidR="0052285C" w:rsidRDefault="0052285C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usiluje o zlepšení své tělesné zdatnosti, z nabídky zvolí vhodný rozvojový program</w:t>
            </w:r>
          </w:p>
          <w:p w:rsidR="0052285C" w:rsidRDefault="0052285C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ind w:left="142" w:hanging="142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drogy a jiné škodliviny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reakce těla při zhoršení rozptylových podmínek, vhodná úprava pohybové aktivity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individuální rozcvičení, strečink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atletika – hody, skoky,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odbíjená – odbíjení míče přes síť, rychlá a přesná přihrávka, prudké odehrání míče do soupeřova pole ve výskoku, smeč jednoruč, podání vrchem a spodem, příjem podání</w:t>
            </w: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říjen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hodina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12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pohybové hry – závody družstev jednotlivců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různým zaměřením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sportovní hry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košíková – </w:t>
            </w:r>
            <w:proofErr w:type="spellStart"/>
            <w:r>
              <w:rPr>
                <w:sz w:val="18"/>
                <w:szCs w:val="18"/>
              </w:rPr>
              <w:t>pivotová</w:t>
            </w:r>
            <w:proofErr w:type="spellEnd"/>
            <w:r>
              <w:rPr>
                <w:sz w:val="18"/>
                <w:szCs w:val="18"/>
              </w:rPr>
              <w:t xml:space="preserve"> obrátka, postupný útok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12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  <w:p w:rsidR="0052285C" w:rsidRDefault="005228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sportovní hry-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košíková- dvojtakt, střelba na koš,přihrávky, driblink se slalomem, nácvik herní činnosti, zónová obrana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minikopaná</w:t>
            </w:r>
            <w:proofErr w:type="spellEnd"/>
            <w:r>
              <w:rPr>
                <w:bCs/>
                <w:sz w:val="18"/>
                <w:szCs w:val="18"/>
              </w:rPr>
              <w:t>, nohejbal</w:t>
            </w: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pravidla těchto sportů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prosinec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3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rozvoj síly a obratnosti</w:t>
            </w: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kruhový trénink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gymnastika-kotoul vpřed a vzad, stoj na rukou se záchranou,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přemet stranou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přeskok kozy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hrazda – vzpor na rukách, vzpor na rukách přešvihem únožmo, kotoul vpřed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šplh na laně a tyči</w:t>
            </w: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kladina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únor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32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provedení osvojené pohybové činnosti, označí zjevné nedostatky</w:t>
            </w: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pobyt v přírodě – lyžování – dle možností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zařazen týdenní kurz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sportovní hry – akrobacie – kotoul vzad do stoje na rukou, přemet vpřed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</w:p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kurz</w:t>
            </w: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32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naplňuje ve školních podmínkách základní olympijské myšlenky</w:t>
            </w: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pobyt v přírodě-přespolní běh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atletická abeceda, nácvik startů, krátké a střední běhy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baseball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kopaná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květen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  <w:tr w:rsidR="0052285C" w:rsidTr="0052285C">
        <w:trPr>
          <w:trHeight w:val="3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rozlišuje a uplatňuje práva a povinnosti vyplývající z role hráče, rozhodčího a diváka</w:t>
            </w:r>
          </w:p>
          <w:p w:rsidR="0052285C" w:rsidRDefault="0052285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pravidla osvojených činností a jejich aplikace ve hře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úpoly – význam </w:t>
            </w:r>
            <w:proofErr w:type="spellStart"/>
            <w:r>
              <w:rPr>
                <w:bCs/>
                <w:sz w:val="18"/>
                <w:szCs w:val="18"/>
              </w:rPr>
              <w:t>úpolových</w:t>
            </w:r>
            <w:proofErr w:type="spellEnd"/>
            <w:r>
              <w:rPr>
                <w:bCs/>
                <w:sz w:val="18"/>
                <w:szCs w:val="18"/>
              </w:rPr>
              <w:t xml:space="preserve"> sportů pro sebeobranu přetahy a přetlaky, </w:t>
            </w:r>
            <w:proofErr w:type="spellStart"/>
            <w:r>
              <w:rPr>
                <w:bCs/>
                <w:sz w:val="18"/>
                <w:szCs w:val="18"/>
              </w:rPr>
              <w:t>úpolové</w:t>
            </w:r>
            <w:proofErr w:type="spellEnd"/>
            <w:r>
              <w:rPr>
                <w:bCs/>
                <w:sz w:val="18"/>
                <w:szCs w:val="18"/>
              </w:rPr>
              <w:t xml:space="preserve"> odpory, střehové postoje</w:t>
            </w:r>
          </w:p>
          <w:p w:rsidR="0052285C" w:rsidRDefault="0052285C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červen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52285C" w:rsidRDefault="0052285C">
            <w:pPr>
              <w:tabs>
                <w:tab w:val="right" w:pos="413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skupinová práce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85C" w:rsidRDefault="0052285C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52285C" w:rsidRDefault="0052285C" w:rsidP="0052285C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671C31" w:rsidRDefault="00671C31"/>
    <w:p w:rsidR="001F74FB" w:rsidRDefault="001F74FB"/>
    <w:p w:rsidR="001F74FB" w:rsidRDefault="001F74FB"/>
    <w:p w:rsidR="001F74FB" w:rsidRDefault="001F74FB"/>
    <w:p w:rsidR="001F74FB" w:rsidRDefault="001F74FB"/>
    <w:p w:rsidR="001F74FB" w:rsidRDefault="001F74FB"/>
    <w:p w:rsidR="001F74FB" w:rsidRDefault="001F74FB"/>
    <w:p w:rsidR="001F74FB" w:rsidRDefault="001F74FB"/>
    <w:p w:rsidR="001F74FB" w:rsidRDefault="001F74FB"/>
    <w:sectPr w:rsidR="001F74FB" w:rsidSect="005228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F74FB"/>
    <w:rsid w:val="00030EAA"/>
    <w:rsid w:val="000851AB"/>
    <w:rsid w:val="000B07FF"/>
    <w:rsid w:val="000F4212"/>
    <w:rsid w:val="00137A26"/>
    <w:rsid w:val="001F74FB"/>
    <w:rsid w:val="002E2C82"/>
    <w:rsid w:val="00395CB5"/>
    <w:rsid w:val="0052285C"/>
    <w:rsid w:val="005B2E98"/>
    <w:rsid w:val="00671C31"/>
    <w:rsid w:val="00677E2B"/>
    <w:rsid w:val="00701222"/>
    <w:rsid w:val="00762ABA"/>
    <w:rsid w:val="007A7987"/>
    <w:rsid w:val="007C3C58"/>
    <w:rsid w:val="007E49E2"/>
    <w:rsid w:val="008A503A"/>
    <w:rsid w:val="008F6CBA"/>
    <w:rsid w:val="009474C0"/>
    <w:rsid w:val="00A0747D"/>
    <w:rsid w:val="00AA77D8"/>
    <w:rsid w:val="00B5394A"/>
    <w:rsid w:val="00C00604"/>
    <w:rsid w:val="00C43F6F"/>
    <w:rsid w:val="00C4637C"/>
    <w:rsid w:val="00C65FBF"/>
    <w:rsid w:val="00D40AB5"/>
    <w:rsid w:val="00D511FB"/>
    <w:rsid w:val="00D74A03"/>
    <w:rsid w:val="00DD43E2"/>
    <w:rsid w:val="00EF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oderntabulka">
    <w:name w:val="Table Contemporary"/>
    <w:basedOn w:val="Normlntabulka"/>
    <w:semiHidden/>
    <w:unhideWhenUsed/>
    <w:rsid w:val="001F7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katabulky">
    <w:name w:val="Table Grid"/>
    <w:basedOn w:val="Normlntabulka"/>
    <w:uiPriority w:val="59"/>
    <w:rsid w:val="001F7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1638</Words>
  <Characters>9671</Characters>
  <Application>Microsoft Office Word</Application>
  <DocSecurity>0</DocSecurity>
  <Lines>80</Lines>
  <Paragraphs>22</Paragraphs>
  <ScaleCrop>false</ScaleCrop>
  <Company/>
  <LinksUpToDate>false</LinksUpToDate>
  <CharactersWithSpaces>11287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5</cp:revision>
  <dcterms:created xsi:type="dcterms:W3CDTF">2013-09-14T11:43:00Z</dcterms:created>
  <dcterms:modified xsi:type="dcterms:W3CDTF">2013-10-22T19:15:00Z</dcterms:modified>
</cp:coreProperties>
</file>