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88" w:rsidRDefault="00FE6088" w:rsidP="005C570B">
      <w:pPr>
        <w:jc w:val="center"/>
        <w:rPr>
          <w:b/>
          <w:bCs/>
        </w:rPr>
      </w:pPr>
      <w:r>
        <w:rPr>
          <w:b/>
          <w:bCs/>
        </w:rPr>
        <w:t xml:space="preserve">Osnovy – Společenskovědní seminář (Dějepis, ZSV) – Oktáva </w:t>
      </w:r>
    </w:p>
    <w:p w:rsidR="00FE6088" w:rsidRDefault="00FE6088" w:rsidP="005C570B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4"/>
        <w:gridCol w:w="4728"/>
        <w:gridCol w:w="4758"/>
      </w:tblGrid>
      <w:tr w:rsidR="00FE6088">
        <w:tc>
          <w:tcPr>
            <w:tcW w:w="5092" w:type="dxa"/>
          </w:tcPr>
          <w:p w:rsidR="00FE6088" w:rsidRDefault="00FE6088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FE6088" w:rsidRDefault="00FE6088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FE6088" w:rsidRDefault="00FE6088">
            <w:pPr>
              <w:jc w:val="center"/>
            </w:pPr>
            <w:r>
              <w:t>Učivo</w:t>
            </w:r>
          </w:p>
        </w:tc>
      </w:tr>
      <w:tr w:rsidR="00FE6088">
        <w:trPr>
          <w:trHeight w:val="3466"/>
        </w:trPr>
        <w:tc>
          <w:tcPr>
            <w:tcW w:w="5092" w:type="dxa"/>
          </w:tcPr>
          <w:p w:rsidR="00FE6088" w:rsidRDefault="00FE608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zvládne maturitní zkoušku přiměřeně v rámci svých schopností a možností, dosáhne nejlepšího výsledku, jakého je schopen.</w:t>
            </w:r>
          </w:p>
        </w:tc>
        <w:tc>
          <w:tcPr>
            <w:tcW w:w="5092" w:type="dxa"/>
          </w:tcPr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5092" w:type="dxa"/>
          </w:tcPr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Antropogeneze, Egypt, Mezopotámie, Čína, Indie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filosofie, pojmy, počátky ve starověku, Sofisté, Sokratés, Platon, Aristoteles, helénistická filosofie, počátky křesťanství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Řecko, Makedonie, Řím, kultura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fil. středověku, renesance a reformace, novověká fil., francouzská a německá filosofie (osvícenství)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Středověk ranný, Franská ř., Velkomoravská ř., Arabská ř., Český stát, kultura, církev, Normané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fil. proudy 19. století, fil. směry 20. století, české filosofické myšlení, Světová náboženství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Středověk vrcholný, Poslední přemyslovci, Lucemburkové, Husitství, Anglie vs. Francie – Stoletá válka, centralizace moci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psychologie a sociologie, úvod do psychologie, vývojová a sociální psychologie, psychologie osobnosti, úvod do sociologie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Středověk pozdní, Zámořské objevy, Reformace, Renesance, Nizozemská revoluce, Počátky absolutismu, Třicetiletá válka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práva, podstata práva, právo veřejné a soukromé, Listina zákl. práv a svobod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Novověk, Anglická revoluce, Francouzská revoluce, Průmyslová revoluce, Osvícenský absolutismus, Národní obrození, „Rusko za Petra a Kateřiny“, Válka Amerických osad za nezávislost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politologie, Státoprávní teorie, Ústavní systém ČR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Napoleon, Vídeňský kongres, revoluční vlny – rok 1848, Občanská válka v USA Sjednocení Německa a Itálie, Pařížská komuna, 2. pol 19. stol v R.-U.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ekonomie a ekonomiky, základní ekonomické pojmy, tržní ekonomika, Finančnictví, Makroekonomika, Ekonomická integrace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První světová válka, ČSR, Svět mezi válkami, Mnichov, Druhá světová válka, Vývoj po 2 SV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marketingu a managementu</w:t>
            </w:r>
          </w:p>
          <w:p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D, ZSV - Opakování</w:t>
            </w:r>
          </w:p>
        </w:tc>
      </w:tr>
    </w:tbl>
    <w:p w:rsidR="00FE6088" w:rsidRDefault="00FE6088" w:rsidP="005C570B">
      <w:pPr>
        <w:jc w:val="center"/>
      </w:pPr>
    </w:p>
    <w:p w:rsidR="00FE6088" w:rsidRDefault="00FE6088" w:rsidP="005C570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Tematický plán učiva Společenskovědního semináře (Dějepis, ZSV) – Oktáva</w:t>
      </w:r>
    </w:p>
    <w:p w:rsidR="00FE6088" w:rsidRDefault="00FE6088" w:rsidP="005C570B">
      <w:pPr>
        <w:pStyle w:val="Heading5"/>
      </w:pPr>
      <w:r>
        <w:t>Školní rok ……………………</w:t>
      </w:r>
    </w:p>
    <w:p w:rsidR="00FE6088" w:rsidRDefault="00FE6088" w:rsidP="005C570B">
      <w:pPr>
        <w:pStyle w:val="Heading6"/>
      </w:pPr>
      <w:r>
        <w:t>Charakteristika vyučovacího předmětu</w:t>
      </w:r>
    </w:p>
    <w:p w:rsidR="00FE6088" w:rsidRDefault="00FE6088" w:rsidP="005C570B">
      <w:pPr>
        <w:jc w:val="both"/>
      </w:pPr>
    </w:p>
    <w:p w:rsidR="00FE6088" w:rsidRDefault="00FE6088" w:rsidP="005C570B">
      <w:pPr>
        <w:jc w:val="both"/>
      </w:pPr>
      <w:r>
        <w:t>Předmět Společenskovědní seminář je možno si zvolit z výběru maturitních předmětů v Oktávě. Je tvořen předměty Dějepis a Základy společenských věd. Jeho úkolem je důkladně procvičit a osvojit si učivo, ze kterého chce student konat maturitní zkoušku. Dále je tento seminář veden jako konzultační, pokud si student z výše jmenovaných předmětů zvolí téma seminární práce.</w:t>
      </w:r>
    </w:p>
    <w:p w:rsidR="00FE6088" w:rsidRDefault="00FE6088" w:rsidP="005C570B">
      <w:pPr>
        <w:jc w:val="both"/>
      </w:pPr>
    </w:p>
    <w:p w:rsidR="00FE6088" w:rsidRDefault="00FE6088" w:rsidP="005C570B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</w:p>
    <w:p w:rsidR="00FE6088" w:rsidRDefault="00FE6088" w:rsidP="005C570B">
      <w:pPr>
        <w:jc w:val="both"/>
      </w:pPr>
    </w:p>
    <w:p w:rsidR="00FE6088" w:rsidRDefault="00FE6088" w:rsidP="005C570B">
      <w:pPr>
        <w:jc w:val="both"/>
        <w:rPr>
          <w:b/>
          <w:bCs/>
        </w:rPr>
      </w:pPr>
      <w:r>
        <w:rPr>
          <w:b/>
          <w:bCs/>
        </w:rPr>
        <w:t>Učebnice: Vlastní texty</w:t>
      </w:r>
    </w:p>
    <w:p w:rsidR="00FE6088" w:rsidRDefault="00FE6088" w:rsidP="005C570B">
      <w:pPr>
        <w:jc w:val="both"/>
      </w:pPr>
    </w:p>
    <w:p w:rsidR="00FE6088" w:rsidRDefault="00FE6088" w:rsidP="005C570B">
      <w:pPr>
        <w:pStyle w:val="Heading6"/>
      </w:pPr>
      <w:r>
        <w:t>Časová dotace .................................................................................................</w:t>
      </w:r>
    </w:p>
    <w:p w:rsidR="00FE6088" w:rsidRDefault="00FE6088" w:rsidP="005C570B">
      <w:pPr>
        <w:rPr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2"/>
        <w:gridCol w:w="3530"/>
        <w:gridCol w:w="3200"/>
        <w:gridCol w:w="535"/>
        <w:gridCol w:w="879"/>
        <w:gridCol w:w="1126"/>
        <w:gridCol w:w="3018"/>
      </w:tblGrid>
      <w:tr w:rsidR="00FE6088" w:rsidRPr="00816717">
        <w:tc>
          <w:tcPr>
            <w:tcW w:w="1932" w:type="dxa"/>
            <w:vAlign w:val="center"/>
          </w:tcPr>
          <w:p w:rsidR="00FE6088" w:rsidRPr="00816717" w:rsidRDefault="00FE6088" w:rsidP="00380BB8">
            <w:pPr>
              <w:jc w:val="center"/>
              <w:rPr>
                <w:b/>
                <w:bCs/>
                <w:sz w:val="20"/>
                <w:szCs w:val="20"/>
              </w:rPr>
            </w:pPr>
            <w:r w:rsidRPr="00816717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3530" w:type="dxa"/>
            <w:vAlign w:val="center"/>
          </w:tcPr>
          <w:p w:rsidR="00FE6088" w:rsidRPr="00816717" w:rsidRDefault="00FE6088" w:rsidP="00380BB8">
            <w:pPr>
              <w:jc w:val="center"/>
              <w:rPr>
                <w:b/>
                <w:bCs/>
                <w:sz w:val="20"/>
                <w:szCs w:val="20"/>
              </w:rPr>
            </w:pPr>
            <w:r w:rsidRPr="00816717">
              <w:rPr>
                <w:b/>
                <w:bCs/>
                <w:sz w:val="20"/>
                <w:szCs w:val="20"/>
              </w:rPr>
              <w:t>Tematické okruhy</w:t>
            </w:r>
          </w:p>
          <w:p w:rsidR="00FE6088" w:rsidRPr="00816717" w:rsidRDefault="00FE6088" w:rsidP="00380BB8">
            <w:pPr>
              <w:jc w:val="center"/>
              <w:rPr>
                <w:b/>
                <w:bCs/>
                <w:sz w:val="20"/>
                <w:szCs w:val="20"/>
              </w:rPr>
            </w:pPr>
            <w:r w:rsidRPr="00816717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200" w:type="dxa"/>
            <w:vAlign w:val="center"/>
          </w:tcPr>
          <w:p w:rsidR="00FE6088" w:rsidRDefault="00FE6088" w:rsidP="00380BB8">
            <w:pPr>
              <w:pStyle w:val="Heading3"/>
            </w:pPr>
            <w:r>
              <w:t>Klíčové kompetence</w:t>
            </w:r>
          </w:p>
        </w:tc>
        <w:tc>
          <w:tcPr>
            <w:tcW w:w="535" w:type="dxa"/>
            <w:vAlign w:val="center"/>
          </w:tcPr>
          <w:p w:rsidR="00FE6088" w:rsidRPr="00816717" w:rsidRDefault="00FE6088" w:rsidP="00380BB8">
            <w:pPr>
              <w:pStyle w:val="Heading1"/>
              <w:jc w:val="center"/>
              <w:rPr>
                <w:sz w:val="16"/>
                <w:szCs w:val="16"/>
              </w:rPr>
            </w:pPr>
            <w:r w:rsidRPr="00816717">
              <w:rPr>
                <w:sz w:val="16"/>
                <w:szCs w:val="16"/>
              </w:rPr>
              <w:t>Poč.</w:t>
            </w:r>
          </w:p>
          <w:p w:rsidR="00FE6088" w:rsidRPr="00816717" w:rsidRDefault="00FE6088" w:rsidP="00380BB8">
            <w:pPr>
              <w:pStyle w:val="Heading1"/>
              <w:jc w:val="center"/>
              <w:rPr>
                <w:sz w:val="20"/>
                <w:szCs w:val="20"/>
              </w:rPr>
            </w:pPr>
            <w:r w:rsidRPr="00816717">
              <w:rPr>
                <w:sz w:val="16"/>
                <w:szCs w:val="16"/>
              </w:rPr>
              <w:t>Hod</w:t>
            </w:r>
          </w:p>
        </w:tc>
        <w:tc>
          <w:tcPr>
            <w:tcW w:w="879" w:type="dxa"/>
            <w:vAlign w:val="center"/>
          </w:tcPr>
          <w:p w:rsidR="00FE6088" w:rsidRPr="00816717" w:rsidRDefault="00FE6088" w:rsidP="00380BB8">
            <w:pPr>
              <w:jc w:val="center"/>
              <w:rPr>
                <w:b/>
                <w:bCs/>
                <w:sz w:val="20"/>
                <w:szCs w:val="20"/>
              </w:rPr>
            </w:pPr>
            <w:r w:rsidRPr="00816717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126" w:type="dxa"/>
            <w:vAlign w:val="center"/>
          </w:tcPr>
          <w:p w:rsidR="00FE6088" w:rsidRPr="00816717" w:rsidRDefault="00FE6088" w:rsidP="00380BB8">
            <w:pPr>
              <w:jc w:val="center"/>
              <w:rPr>
                <w:b/>
                <w:bCs/>
                <w:sz w:val="20"/>
                <w:szCs w:val="20"/>
              </w:rPr>
            </w:pPr>
            <w:r w:rsidRPr="00816717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018" w:type="dxa"/>
            <w:vAlign w:val="center"/>
          </w:tcPr>
          <w:p w:rsidR="00FE6088" w:rsidRPr="00816717" w:rsidRDefault="00FE6088" w:rsidP="00380BB8">
            <w:pPr>
              <w:jc w:val="center"/>
              <w:rPr>
                <w:b/>
                <w:bCs/>
                <w:sz w:val="20"/>
                <w:szCs w:val="20"/>
              </w:rPr>
            </w:pPr>
            <w:r w:rsidRPr="00816717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FE6088" w:rsidRPr="00816717">
        <w:tc>
          <w:tcPr>
            <w:tcW w:w="1932" w:type="dxa"/>
            <w:vMerge w:val="restart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Antropogeneze, Egypt, Mezopotámie, Čína, Indie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Základy filosofie, pojmy, počátky ve starověku, Sofisté, Sokratés, Platon, Aristoteles, helénistická filosofie, počátky křesťanství</w:t>
            </w:r>
          </w:p>
        </w:tc>
        <w:tc>
          <w:tcPr>
            <w:tcW w:w="3200" w:type="dxa"/>
            <w:vMerge w:val="restart"/>
          </w:tcPr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Kompetence k učení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historické prameny, ví kde je hledat (v knihovnách a archivech).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zpracovat seminární práci za použití různých technických pomůcek.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Kompetence k řešení problémů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paralely mezi současným vývojem a historií.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Ptá se a chce vědět to, čemu nerozumí a v čem vidí nějaký problém.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se účinně rozhodovat a za svá rozhodnutí přijímá odpovědnost.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poznatky prezentuje kriticky.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Kompetence komunikativní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Podle toho s kým komunikuje zvolí vhodný jazyk.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Při komunikaci zvládá stres prostředky, které mu vyhovují.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Vyjadřuje se jako „já“.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Kompetence sociální a personální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základní příčiny svých úspěchů či neúspěchů v předmětu.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si stanovit cíle podle svých možností a těch dosáhnout.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Kompetence občanská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Kompetence pracovní (k podnikavosti)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6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126" w:type="dxa"/>
            <w:vMerge w:val="restart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Zkoušení, opakování a písemné testy ve vyučovacích hodinách</w:t>
            </w:r>
          </w:p>
        </w:tc>
        <w:tc>
          <w:tcPr>
            <w:tcW w:w="3018" w:type="dxa"/>
            <w:vMerge w:val="restart"/>
          </w:tcPr>
          <w:p w:rsidR="00FE6088" w:rsidRPr="00816717" w:rsidRDefault="00FE6088" w:rsidP="00380BB8">
            <w:pPr>
              <w:pStyle w:val="Heading4"/>
              <w:spacing w:before="0" w:after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Výchova demokratického občana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FORMY PARTICIPACE OBČANŮ V POLITICKÉM ŽIVOTĚ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občanství ve 20. století, rozdíly mezi demokraciemi a diktaturami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moderního občanství po Velké francouzské revoluci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PRINCIPY DEMOKRACIE JAKO FORMY VLÁDY A ZPŮSOBU ROZHODOVÁNÍ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 demokratické ČSR po roce 1918</w:t>
            </w: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Multikulturní výchova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KULTURNÍ DIFERENCE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Rozdíly mezi kulturami ve světě, specifika západních a východních kultur a jejich vývoj v moderních dějinách.</w:t>
            </w: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Výchova k myšlení v evropských a globálních souvislostech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Evropa jako náš domov, historické události v Evropě a jejich přínos světu</w:t>
            </w:r>
          </w:p>
          <w:p w:rsidR="00FE6088" w:rsidRPr="00816717" w:rsidRDefault="00FE6088" w:rsidP="00380BB8">
            <w:pPr>
              <w:rPr>
                <w:b/>
                <w:bCs/>
                <w:sz w:val="18"/>
                <w:szCs w:val="18"/>
              </w:rPr>
            </w:pPr>
            <w:r w:rsidRPr="00816717">
              <w:rPr>
                <w:b/>
                <w:bCs/>
                <w:sz w:val="18"/>
                <w:szCs w:val="18"/>
              </w:rPr>
              <w:t>Mediální výchova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KRITICKÉ ČTENÍ A VNÍMÁNÍ MEDIÁLNÍCH SDĚLENÍ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Uplatnění propagandy v dějinách</w:t>
            </w:r>
          </w:p>
        </w:tc>
      </w:tr>
      <w:tr w:rsidR="00FE6088" w:rsidRPr="00816717"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Řecko, Makedonie, Řím, kultura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fil. středověku, renesance a reformace, novověká fil., francouzská a německá filosofie (osvícenství)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8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  <w:tr w:rsidR="00FE6088" w:rsidRPr="00816717"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Středověk ranný, Franská ř., Velkomoravská ř., Arabská ř., Český stát, kultura, církev, Normané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fil. proudy 19. století, fil. směry 20. století, české filosofické myšlení, Světová náboženství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8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  <w:tr w:rsidR="00FE6088" w:rsidRPr="00816717"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Středověk vrcholný, Poslední přemyslovci, Lucemburkové, Husitství, Anglie vs. Francie – Stoletá válka, centralizace moci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Základy psychologie a sociologie, úvod do psychologie, vývojová a sociální psychologie, psychologie osobnosti, úvod do sociologie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6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  <w:tr w:rsidR="00FE6088" w:rsidRPr="00816717"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Středověk pozdní, Zámořské objevy, Reformace, Renesance, Nizozemská revoluce, Počátky absolutismu, Třicetiletá válka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Základy práva, podstata práva, právo veřejné a soukromé, Listina zákl. práv a svobod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8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  <w:tr w:rsidR="00FE6088" w:rsidRPr="00816717"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Novověk, Anglická revoluce, Francouzská revoluce, Průmyslová revoluce, Osvícenský absolutismus, Národní obrození, „Rusko za Petra a Kateřiny“, Válka Amerických osad za nezávislost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Základy politologie, Státoprávní teorie, Ústavní systém ČR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6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  <w:tr w:rsidR="00FE6088" w:rsidRPr="00816717"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Napoleon, Vídeňský kongres, revoluční vlny – rok 1848, Občanská válka v USA Sjednocení Německa a Itálie, Pařížská komuna, 2. pol 19. stol v R.-U.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Základy ekonomie a ekonomiky, základní ekonomické pojmy, tržní ekonomika, Finančnictví, Makroekonomika, Ekonomická integrace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8</w:t>
            </w: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  <w:tr w:rsidR="00FE6088" w:rsidRPr="00816717">
        <w:trPr>
          <w:trHeight w:val="1045"/>
        </w:trPr>
        <w:tc>
          <w:tcPr>
            <w:tcW w:w="1932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530" w:type="dxa"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 – První světová válka, ČSR, Svět mezi válkami, Mnichov, Druhá světová válka, Vývoj po 2 SV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ZSV – Základy marketingu a managementu</w:t>
            </w:r>
          </w:p>
          <w:p w:rsidR="00FE6088" w:rsidRPr="00816717" w:rsidRDefault="00FE6088" w:rsidP="00380BB8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D, ZSV - Opakování</w:t>
            </w:r>
          </w:p>
        </w:tc>
        <w:tc>
          <w:tcPr>
            <w:tcW w:w="3200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535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8</w:t>
            </w:r>
          </w:p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</w:tcPr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  <w:p w:rsidR="00FE6088" w:rsidRPr="00816717" w:rsidRDefault="00FE6088" w:rsidP="00380B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  <w:tc>
          <w:tcPr>
            <w:tcW w:w="3018" w:type="dxa"/>
            <w:vMerge/>
          </w:tcPr>
          <w:p w:rsidR="00FE6088" w:rsidRPr="00816717" w:rsidRDefault="00FE6088" w:rsidP="00380BB8">
            <w:pPr>
              <w:rPr>
                <w:sz w:val="18"/>
                <w:szCs w:val="18"/>
              </w:rPr>
            </w:pPr>
          </w:p>
        </w:tc>
      </w:tr>
    </w:tbl>
    <w:p w:rsidR="00FE6088" w:rsidRDefault="00FE6088" w:rsidP="005C570B">
      <w:pPr>
        <w:rPr>
          <w:sz w:val="18"/>
          <w:szCs w:val="18"/>
        </w:rPr>
      </w:pPr>
    </w:p>
    <w:p w:rsidR="00FE6088" w:rsidRDefault="00FE6088"/>
    <w:sectPr w:rsidR="00FE6088" w:rsidSect="005C57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70B"/>
    <w:rsid w:val="00020EAA"/>
    <w:rsid w:val="000776E4"/>
    <w:rsid w:val="000A35A6"/>
    <w:rsid w:val="00245FCF"/>
    <w:rsid w:val="00332796"/>
    <w:rsid w:val="00380BB8"/>
    <w:rsid w:val="005C570B"/>
    <w:rsid w:val="00816717"/>
    <w:rsid w:val="00BB1116"/>
    <w:rsid w:val="00BE36BA"/>
    <w:rsid w:val="00C50E98"/>
    <w:rsid w:val="00C83505"/>
    <w:rsid w:val="00FB0069"/>
    <w:rsid w:val="00FE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70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570B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570B"/>
    <w:pPr>
      <w:keepNext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570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570B"/>
    <w:pPr>
      <w:keepNext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570B"/>
    <w:pPr>
      <w:keepNext/>
      <w:jc w:val="both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C570B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5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1003</Words>
  <Characters>5921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cp:lastPrinted>2013-11-05T14:35:00Z</cp:lastPrinted>
  <dcterms:created xsi:type="dcterms:W3CDTF">2013-10-22T21:47:00Z</dcterms:created>
  <dcterms:modified xsi:type="dcterms:W3CDTF">2013-11-05T14:56:00Z</dcterms:modified>
</cp:coreProperties>
</file>