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D60" w:rsidRDefault="00221D60" w:rsidP="00221D60">
      <w:pPr>
        <w:spacing w:after="0"/>
        <w:jc w:val="center"/>
      </w:pPr>
      <w:r>
        <w:rPr>
          <w:b/>
        </w:rPr>
        <w:t>Osnovy – Seminář cizích jazyků – Německý jazyk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221D60" w:rsidTr="00221D60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D60" w:rsidRPr="00221D60" w:rsidRDefault="00221D60" w:rsidP="00221D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1D60">
              <w:rPr>
                <w:sz w:val="18"/>
                <w:szCs w:val="18"/>
              </w:rP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D60" w:rsidRPr="00221D60" w:rsidRDefault="00221D60" w:rsidP="00221D60">
            <w:pPr>
              <w:spacing w:after="0"/>
              <w:jc w:val="center"/>
              <w:rPr>
                <w:sz w:val="18"/>
                <w:szCs w:val="18"/>
              </w:rPr>
            </w:pPr>
            <w:r w:rsidRPr="00221D60">
              <w:rPr>
                <w:sz w:val="18"/>
                <w:szCs w:val="18"/>
              </w:rP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D60" w:rsidRPr="00221D60" w:rsidRDefault="00221D60" w:rsidP="00221D60">
            <w:pPr>
              <w:spacing w:after="0"/>
              <w:jc w:val="center"/>
              <w:rPr>
                <w:sz w:val="18"/>
                <w:szCs w:val="18"/>
              </w:rPr>
            </w:pPr>
            <w:r w:rsidRPr="00221D60">
              <w:rPr>
                <w:sz w:val="18"/>
                <w:szCs w:val="18"/>
              </w:rPr>
              <w:t>Učivo</w:t>
            </w:r>
          </w:p>
        </w:tc>
      </w:tr>
      <w:tr w:rsidR="00221D60" w:rsidTr="00221D60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60" w:rsidRDefault="00221D60" w:rsidP="00221D6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Receptivní řečové dovednosti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Žák porozumí hlavním bodům a myšlenkám autentického ústního projevu </w:t>
            </w:r>
            <w:proofErr w:type="gramStart"/>
            <w:r>
              <w:rPr>
                <w:sz w:val="18"/>
                <w:szCs w:val="18"/>
              </w:rPr>
              <w:t>složitějšího  obsahu</w:t>
            </w:r>
            <w:proofErr w:type="gramEnd"/>
            <w:r>
              <w:rPr>
                <w:sz w:val="18"/>
                <w:szCs w:val="18"/>
              </w:rPr>
              <w:t xml:space="preserve"> na aktuální téma, postihne jeho hlavní a doplňující informace.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Rozliší v mluveném projevu jednotlivé mluvčí, identifikuje různý styl, citové zabarvení, názory a stanoviska jednotlivých mluvčích.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Porozumí hlavním bodům a myšlenkám autentického čteného textu či písem. </w:t>
            </w:r>
            <w:proofErr w:type="gramStart"/>
            <w:r>
              <w:rPr>
                <w:sz w:val="18"/>
                <w:szCs w:val="18"/>
              </w:rPr>
              <w:t>projevu</w:t>
            </w:r>
            <w:proofErr w:type="gramEnd"/>
            <w:r>
              <w:rPr>
                <w:sz w:val="18"/>
                <w:szCs w:val="18"/>
              </w:rPr>
              <w:t xml:space="preserve"> složitějšího obsahu na aktuální téma.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Vyhledá a shromáždí informace z různých textů na méně běžné, konkrétní téma a pracuje se získanými informacemi.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Využívá různé druhy slovníků, informativní literaturu, encyklopedie a média.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 s porozuměním literaturu ve studovaném jazyce.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Postihne zápletku i sled událostí ve filmu či hře.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</w:p>
          <w:p w:rsidR="00221D60" w:rsidRDefault="00221D60" w:rsidP="00221D6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Produktivní řečové dovednosti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formuluje svůj názor srozumitelně, gramaticky správně, spontánně a plynule.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Volně a srozumitelně reprodukuje přečtený nebo vyslechnutý autentický text se slovní zásobou a jazykovými strukturami odpovídajícími náročnějšímu textu.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Sestaví souvislý text na širokou škálu běžných témat a vyjádří své stanovisko.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Podrobně popíše své okolí, své zájmy a činnosti s nimi související.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 porozuměním přijímá a srozumitelně i gramaticky správně předává obsahově složitější informace.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Používá bohatou všeobecnou slovní zásobu k rozvíjení argumentace, aniž by redukoval to, co chce sdělit.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</w:p>
          <w:p w:rsidR="00221D60" w:rsidRDefault="00221D60" w:rsidP="00221D6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Interaktivní řečové dovednosti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vyjádří a obhájí své myšlenky a názory a stanoviska vhodnou písemnou i ústní formou.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Adekvátně a gramaticky správně okomentuje a prodiskutuje odlišné názory různých faktografických i imaginativních textů.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Reaguje spontánně a gramaticky správně v složitějších, méně běžných situacích užitím vhodných výrazů a frazeologických obratů.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Komunikuje plynule a foneticky správně na témata abstraktní i </w:t>
            </w:r>
            <w:proofErr w:type="gramStart"/>
            <w:r>
              <w:rPr>
                <w:sz w:val="18"/>
                <w:szCs w:val="18"/>
              </w:rPr>
              <w:t>konkrétní  v méně</w:t>
            </w:r>
            <w:proofErr w:type="gramEnd"/>
            <w:r>
              <w:rPr>
                <w:sz w:val="18"/>
                <w:szCs w:val="18"/>
              </w:rPr>
              <w:t xml:space="preserve"> běžných i odborných situacích.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Při setkání s rodilými mluvčími zahájí, vede a zakončí dialog a zapojí se do živé diskuse na různá témata týkající se odbornějších zájmů.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60" w:rsidRDefault="00221D60" w:rsidP="00221D60">
            <w:pPr>
              <w:spacing w:after="0"/>
              <w:rPr>
                <w:sz w:val="18"/>
                <w:szCs w:val="24"/>
              </w:rPr>
            </w:pPr>
          </w:p>
          <w:p w:rsidR="00221D60" w:rsidRDefault="00221D60" w:rsidP="00221D60">
            <w:pPr>
              <w:spacing w:after="0"/>
              <w:rPr>
                <w:sz w:val="18"/>
              </w:rPr>
            </w:pPr>
          </w:p>
          <w:p w:rsidR="00221D60" w:rsidRDefault="00221D60" w:rsidP="00221D6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Rozumí obsahu složitějších textů a obsahu autentických materiálů s využitím vizuální opory nebo poslechu, v textech vyhledává podstatné informace a odpovědi na otázky. Používá širokou slovní zásobu daných témat. </w:t>
            </w:r>
          </w:p>
          <w:p w:rsidR="00221D60" w:rsidRDefault="00221D60" w:rsidP="00221D60">
            <w:pPr>
              <w:spacing w:after="0"/>
              <w:rPr>
                <w:sz w:val="20"/>
                <w:szCs w:val="20"/>
              </w:rPr>
            </w:pPr>
          </w:p>
          <w:p w:rsidR="00221D60" w:rsidRDefault="00221D60" w:rsidP="00221D60">
            <w:pPr>
              <w:spacing w:after="0"/>
              <w:rPr>
                <w:sz w:val="20"/>
                <w:szCs w:val="20"/>
              </w:rPr>
            </w:pPr>
          </w:p>
          <w:p w:rsidR="00221D60" w:rsidRDefault="00221D60" w:rsidP="00221D60">
            <w:pPr>
              <w:spacing w:after="0"/>
              <w:rPr>
                <w:sz w:val="20"/>
                <w:szCs w:val="20"/>
              </w:rPr>
            </w:pPr>
          </w:p>
          <w:p w:rsidR="00221D60" w:rsidRDefault="00221D60" w:rsidP="00221D6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Dorozumí se v běžných i méně běžných životních situacích, umí řešit problémy všedního dne. </w:t>
            </w:r>
          </w:p>
          <w:p w:rsidR="00221D60" w:rsidRDefault="00221D60" w:rsidP="00221D60">
            <w:pPr>
              <w:spacing w:after="0"/>
              <w:rPr>
                <w:sz w:val="20"/>
                <w:szCs w:val="20"/>
              </w:rPr>
            </w:pPr>
          </w:p>
          <w:p w:rsidR="00221D60" w:rsidRDefault="00221D60" w:rsidP="00221D60">
            <w:pPr>
              <w:spacing w:after="0"/>
              <w:rPr>
                <w:sz w:val="20"/>
                <w:szCs w:val="20"/>
              </w:rPr>
            </w:pPr>
          </w:p>
          <w:p w:rsidR="00221D60" w:rsidRDefault="00221D60" w:rsidP="00221D60">
            <w:pPr>
              <w:spacing w:after="0"/>
              <w:rPr>
                <w:sz w:val="20"/>
                <w:szCs w:val="20"/>
              </w:rPr>
            </w:pPr>
          </w:p>
          <w:p w:rsidR="00221D60" w:rsidRDefault="00221D60" w:rsidP="00221D6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schopen formulovat své názory a obhajovat si je. Je schopen delšího ústního projevu k předloženým tématům. Umí diskutovat, předkládat argumenty a protiargumenty. </w:t>
            </w:r>
          </w:p>
          <w:p w:rsidR="00221D60" w:rsidRDefault="00221D60" w:rsidP="00221D60">
            <w:pPr>
              <w:spacing w:after="0"/>
              <w:rPr>
                <w:sz w:val="20"/>
                <w:szCs w:val="20"/>
              </w:rPr>
            </w:pPr>
          </w:p>
          <w:p w:rsidR="00221D60" w:rsidRDefault="00221D60" w:rsidP="00221D60">
            <w:pPr>
              <w:spacing w:after="0"/>
              <w:rPr>
                <w:sz w:val="18"/>
                <w:szCs w:val="24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D60" w:rsidRDefault="00221D60" w:rsidP="00221D6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Zdraví a hygiena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Gesundheit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Krankheiten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Zeměpis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Österreich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Wien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konversace, psaní s porozuměním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čtení s porozuměním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jazykové kompetence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poslech s porozuměním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Stravování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(Essen, </w:t>
            </w:r>
            <w:proofErr w:type="spellStart"/>
            <w:r>
              <w:rPr>
                <w:sz w:val="18"/>
                <w:szCs w:val="18"/>
              </w:rPr>
              <w:t>Trinken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Společnost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Umwelt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konversace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psaní s porozuměním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čtení s porozuměním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jazykové kompetence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poslech s porozuměním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b/>
                <w:i/>
                <w:sz w:val="18"/>
                <w:szCs w:val="18"/>
              </w:rPr>
              <w:t>Nakupování  , Služby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Einkäufe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Kleidung</w:t>
            </w:r>
            <w:proofErr w:type="spellEnd"/>
            <w:r>
              <w:rPr>
                <w:sz w:val="18"/>
                <w:szCs w:val="18"/>
              </w:rPr>
              <w:t xml:space="preserve">, Mode, </w:t>
            </w:r>
            <w:proofErr w:type="spellStart"/>
            <w:r>
              <w:rPr>
                <w:sz w:val="18"/>
                <w:szCs w:val="18"/>
              </w:rPr>
              <w:t>Dienstleistungen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konversace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psaní s porozuměním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čtení s porozuměním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jazykové kompetence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poslech s porozuměním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b/>
                <w:i/>
                <w:sz w:val="18"/>
                <w:szCs w:val="18"/>
              </w:rPr>
              <w:t>Společnost</w:t>
            </w:r>
            <w:r>
              <w:rPr>
                <w:sz w:val="18"/>
                <w:szCs w:val="18"/>
              </w:rPr>
              <w:t xml:space="preserve">  (</w:t>
            </w:r>
            <w:proofErr w:type="spellStart"/>
            <w:r>
              <w:rPr>
                <w:sz w:val="18"/>
                <w:szCs w:val="18"/>
              </w:rPr>
              <w:t>Adventszeit</w:t>
            </w:r>
            <w:proofErr w:type="spellEnd"/>
            <w:proofErr w:type="gramEnd"/>
            <w:r>
              <w:rPr>
                <w:sz w:val="18"/>
                <w:szCs w:val="18"/>
              </w:rPr>
              <w:t>)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konversace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psaní s porozuměním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čtení s porozuměním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jazykové kompetence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poslech s porozuměním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Společnost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Probleme</w:t>
            </w:r>
            <w:proofErr w:type="spellEnd"/>
            <w:r>
              <w:rPr>
                <w:sz w:val="18"/>
                <w:szCs w:val="18"/>
              </w:rPr>
              <w:t xml:space="preserve"> der </w:t>
            </w:r>
            <w:proofErr w:type="spellStart"/>
            <w:r>
              <w:rPr>
                <w:sz w:val="18"/>
                <w:szCs w:val="18"/>
              </w:rPr>
              <w:t>heutigen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Jugendlichen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konversace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psaní s porozuměním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čtení s porozuměním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jazykové kompetence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poslech s porozuměním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Příroda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Wetter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die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Jahreszeiten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b/>
                <w:i/>
                <w:sz w:val="18"/>
                <w:szCs w:val="18"/>
              </w:rPr>
              <w:t xml:space="preserve">Služby </w:t>
            </w:r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Massenmedien</w:t>
            </w:r>
            <w:proofErr w:type="spellEnd"/>
            <w:proofErr w:type="gramEnd"/>
            <w:r>
              <w:rPr>
                <w:sz w:val="18"/>
                <w:szCs w:val="18"/>
              </w:rPr>
              <w:t>)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konversace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psaní s porozuměním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čtení s porozuměním</w:t>
            </w:r>
          </w:p>
          <w:p w:rsidR="00221D60" w:rsidRDefault="00221D60" w:rsidP="00221D60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jazykové kompetence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poslech s porozuměním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Opakování probraného učiva, maturitních témat, nácvik jazykových dovedností.</w:t>
            </w:r>
          </w:p>
          <w:p w:rsidR="00221D60" w:rsidRDefault="00221D60" w:rsidP="00221D60">
            <w:pPr>
              <w:spacing w:after="0" w:line="240" w:lineRule="auto"/>
              <w:rPr>
                <w:sz w:val="18"/>
                <w:szCs w:val="24"/>
              </w:rPr>
            </w:pPr>
            <w:r>
              <w:rPr>
                <w:sz w:val="18"/>
                <w:szCs w:val="18"/>
              </w:rPr>
              <w:t>Hloubkové opakování gramatiky</w:t>
            </w:r>
          </w:p>
        </w:tc>
      </w:tr>
    </w:tbl>
    <w:p w:rsidR="000B5BA8" w:rsidRPr="005D570C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bookmarkStart w:id="0" w:name="_GoBack"/>
      <w:bookmarkEnd w:id="0"/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16489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Seminář z německého jazyka, oktáva</w:t>
      </w:r>
    </w:p>
    <w:p w:rsidR="005D570C" w:rsidRPr="005D570C" w:rsidRDefault="005D570C" w:rsidP="005D570C">
      <w:pPr>
        <w:pStyle w:val="Nadpis5"/>
        <w:rPr>
          <w:sz w:val="28"/>
        </w:rPr>
      </w:pPr>
      <w:r w:rsidRPr="005D570C">
        <w:rPr>
          <w:sz w:val="28"/>
        </w:rPr>
        <w:t>Školní rok ……………………</w:t>
      </w:r>
    </w:p>
    <w:p w:rsidR="005D570C" w:rsidRPr="005D570C" w:rsidRDefault="005D570C" w:rsidP="005D570C">
      <w:pPr>
        <w:pStyle w:val="Nadpis6"/>
      </w:pPr>
      <w:r w:rsidRPr="005D570C">
        <w:t>Charakteristika vyučovacího předmětu</w:t>
      </w:r>
    </w:p>
    <w:p w:rsidR="00164894" w:rsidRPr="00C0041A" w:rsidRDefault="00164894" w:rsidP="00164894">
      <w:pPr>
        <w:rPr>
          <w:rFonts w:ascii="Arial" w:hAnsi="Arial" w:cs="Arial"/>
        </w:rPr>
      </w:pPr>
      <w:r w:rsidRPr="00C0041A">
        <w:rPr>
          <w:rFonts w:ascii="Arial" w:hAnsi="Arial" w:cs="Arial"/>
        </w:rPr>
        <w:t>(obsahové, časové a organizační vymezení předmětu)</w:t>
      </w:r>
    </w:p>
    <w:p w:rsidR="00164894" w:rsidRDefault="00164894" w:rsidP="00164894">
      <w:pPr>
        <w:rPr>
          <w:rFonts w:ascii="Arial" w:hAnsi="Arial" w:cs="Arial"/>
        </w:rPr>
      </w:pPr>
    </w:p>
    <w:p w:rsidR="00164894" w:rsidRPr="00C0041A" w:rsidRDefault="00164894" w:rsidP="00164894">
      <w:pPr>
        <w:rPr>
          <w:rFonts w:ascii="Arial" w:hAnsi="Arial" w:cs="Arial"/>
        </w:rPr>
      </w:pPr>
    </w:p>
    <w:p w:rsidR="00164894" w:rsidRPr="00C0041A" w:rsidRDefault="00164894" w:rsidP="00164894">
      <w:pPr>
        <w:autoSpaceDE w:val="0"/>
        <w:autoSpaceDN w:val="0"/>
        <w:adjustRightInd w:val="0"/>
        <w:rPr>
          <w:rFonts w:ascii="Arial" w:hAnsi="Arial" w:cs="Arial"/>
        </w:rPr>
      </w:pPr>
      <w:r w:rsidRPr="00C0041A">
        <w:rPr>
          <w:rFonts w:ascii="Arial" w:hAnsi="Arial" w:cs="Arial"/>
        </w:rPr>
        <w:t xml:space="preserve">Vzdělávání v německém jazyce probíhá v 5. – 8. ročníku osmiletého gymnázia. Jeho obsahem je naplňování očekávaných výstupů vzdělávacího oboru Cizí jazyk a souvisejících tematických okruhů průřezových témat, Rámcového vzdělávacího programu pro vyšší stupeň gymnázií. Cílem předmětu je neustále prohlubovat znalosti jazykových prostředků a funkcí, tj. </w:t>
      </w:r>
      <w:proofErr w:type="gramStart"/>
      <w:r w:rsidRPr="00C0041A">
        <w:rPr>
          <w:rFonts w:ascii="Arial" w:hAnsi="Arial" w:cs="Arial"/>
        </w:rPr>
        <w:t>znalostí  z oblasti</w:t>
      </w:r>
      <w:proofErr w:type="gramEnd"/>
      <w:r w:rsidRPr="00C0041A">
        <w:rPr>
          <w:rFonts w:ascii="Arial" w:hAnsi="Arial" w:cs="Arial"/>
        </w:rPr>
        <w:t xml:space="preserve"> fonetiky, pravopisu, gramatiky, lexikologie i základů syntaxe německého jazyka, dále rozšiřovat slovní zásobu v běžných životních situacích (</w:t>
      </w:r>
      <w:r>
        <w:rPr>
          <w:rFonts w:ascii="Arial" w:hAnsi="Arial" w:cs="Arial"/>
        </w:rPr>
        <w:t>zdraví a hygiena, stravování, nakupování, práce a povolání, služby, společnosti, zeměpis a příroda</w:t>
      </w:r>
      <w:r w:rsidRPr="00C0041A">
        <w:rPr>
          <w:rFonts w:ascii="Arial" w:hAnsi="Arial" w:cs="Arial"/>
        </w:rPr>
        <w:t>) a především rozvíjet schopnost a sebevědomí žáků dorozumět se jazykem, který není jejich jazykem mateřským, ve všech zásadních situacích. Výuka probíhá ve skupině žáků.</w:t>
      </w:r>
    </w:p>
    <w:p w:rsidR="00164894" w:rsidRPr="00C0041A" w:rsidRDefault="00164894" w:rsidP="00164894">
      <w:pPr>
        <w:autoSpaceDE w:val="0"/>
        <w:autoSpaceDN w:val="0"/>
        <w:adjustRightInd w:val="0"/>
        <w:rPr>
          <w:rFonts w:ascii="Arial" w:hAnsi="Arial" w:cs="Arial"/>
        </w:rPr>
      </w:pP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Vyučující</w:t>
      </w:r>
      <w:r w:rsidR="0016489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64894" w:rsidRPr="005D570C" w:rsidRDefault="00164894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894" w:rsidRDefault="00164894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16489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164894">
        <w:rPr>
          <w:rFonts w:ascii="Arial" w:hAnsi="Arial" w:cs="Arial"/>
          <w:b/>
        </w:rPr>
        <w:t xml:space="preserve">Maturujeme z NJ, Odmaturuj!, So </w:t>
      </w:r>
      <w:proofErr w:type="spellStart"/>
      <w:r w:rsidR="00164894">
        <w:rPr>
          <w:rFonts w:ascii="Arial" w:hAnsi="Arial" w:cs="Arial"/>
          <w:b/>
        </w:rPr>
        <w:t>geht´s</w:t>
      </w:r>
      <w:proofErr w:type="spellEnd"/>
      <w:r w:rsidR="00164894">
        <w:rPr>
          <w:rFonts w:ascii="Arial" w:hAnsi="Arial" w:cs="Arial"/>
          <w:b/>
        </w:rPr>
        <w:t xml:space="preserve"> </w:t>
      </w:r>
      <w:proofErr w:type="spellStart"/>
      <w:r w:rsidR="00164894">
        <w:rPr>
          <w:rFonts w:ascii="Arial" w:hAnsi="Arial" w:cs="Arial"/>
          <w:b/>
        </w:rPr>
        <w:t>zum</w:t>
      </w:r>
      <w:proofErr w:type="spellEnd"/>
      <w:r w:rsidR="00164894">
        <w:rPr>
          <w:rFonts w:ascii="Arial" w:hAnsi="Arial" w:cs="Arial"/>
          <w:b/>
        </w:rPr>
        <w:t xml:space="preserve"> ZD, </w:t>
      </w:r>
      <w:proofErr w:type="spellStart"/>
      <w:r w:rsidR="00164894">
        <w:rPr>
          <w:rFonts w:ascii="Arial" w:hAnsi="Arial" w:cs="Arial"/>
          <w:b/>
        </w:rPr>
        <w:t>Alltagssprache</w:t>
      </w:r>
      <w:proofErr w:type="spellEnd"/>
      <w:r w:rsidR="00164894">
        <w:rPr>
          <w:rFonts w:ascii="Arial" w:hAnsi="Arial" w:cs="Arial"/>
          <w:b/>
        </w:rPr>
        <w:t xml:space="preserve"> </w:t>
      </w:r>
      <w:proofErr w:type="spellStart"/>
      <w:r w:rsidR="00164894">
        <w:rPr>
          <w:rFonts w:ascii="Arial" w:hAnsi="Arial" w:cs="Arial"/>
          <w:b/>
        </w:rPr>
        <w:t>Deutsch</w:t>
      </w:r>
      <w:proofErr w:type="spellEnd"/>
      <w:r w:rsidR="00164894">
        <w:rPr>
          <w:rFonts w:ascii="Arial" w:hAnsi="Arial" w:cs="Arial"/>
          <w:b/>
        </w:rPr>
        <w:t xml:space="preserve">, </w:t>
      </w:r>
      <w:proofErr w:type="spellStart"/>
      <w:r w:rsidR="00164894">
        <w:rPr>
          <w:rFonts w:ascii="Arial" w:hAnsi="Arial" w:cs="Arial"/>
          <w:b/>
        </w:rPr>
        <w:t>Begleiter</w:t>
      </w:r>
      <w:proofErr w:type="spellEnd"/>
      <w:r w:rsidR="00164894">
        <w:rPr>
          <w:rFonts w:ascii="Arial" w:hAnsi="Arial" w:cs="Arial"/>
          <w:b/>
        </w:rPr>
        <w:t>, online materiály</w:t>
      </w:r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64894" w:rsidRDefault="00164894" w:rsidP="005D570C">
      <w:pPr>
        <w:pStyle w:val="Nadpis6"/>
      </w:pPr>
    </w:p>
    <w:p w:rsidR="00164894" w:rsidRDefault="00164894" w:rsidP="00164894">
      <w:pPr>
        <w:pStyle w:val="Nadpis6"/>
      </w:pPr>
    </w:p>
    <w:p w:rsidR="005D570C" w:rsidRDefault="005D570C" w:rsidP="00164894">
      <w:pPr>
        <w:pStyle w:val="Nadpis6"/>
      </w:pPr>
      <w:r w:rsidRPr="005D570C">
        <w:t>Časová dotace</w:t>
      </w:r>
      <w:r w:rsidR="00164894">
        <w:t>: 1 hodina týdně</w:t>
      </w:r>
    </w:p>
    <w:p w:rsidR="00164894" w:rsidRDefault="00164894" w:rsidP="00164894">
      <w:pPr>
        <w:rPr>
          <w:lang w:eastAsia="cs-CZ"/>
        </w:rPr>
      </w:pPr>
    </w:p>
    <w:p w:rsidR="00164894" w:rsidRDefault="00164894" w:rsidP="00164894">
      <w:pPr>
        <w:rPr>
          <w:lang w:eastAsia="cs-CZ"/>
        </w:rPr>
      </w:pPr>
    </w:p>
    <w:p w:rsidR="00164894" w:rsidRDefault="00164894" w:rsidP="00164894">
      <w:pPr>
        <w:rPr>
          <w:lang w:eastAsia="cs-CZ"/>
        </w:rPr>
      </w:pPr>
    </w:p>
    <w:p w:rsidR="00164894" w:rsidRDefault="00164894" w:rsidP="00164894">
      <w:pPr>
        <w:rPr>
          <w:lang w:eastAsia="cs-CZ"/>
        </w:rPr>
      </w:pPr>
    </w:p>
    <w:p w:rsidR="00164894" w:rsidRDefault="00164894" w:rsidP="00164894">
      <w:pPr>
        <w:rPr>
          <w:lang w:eastAsia="cs-CZ"/>
        </w:rPr>
      </w:pPr>
    </w:p>
    <w:p w:rsidR="00164894" w:rsidRPr="00164894" w:rsidRDefault="00164894" w:rsidP="00164894">
      <w:pPr>
        <w:rPr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525"/>
        <w:gridCol w:w="3970"/>
        <w:gridCol w:w="4253"/>
        <w:gridCol w:w="565"/>
        <w:gridCol w:w="851"/>
        <w:gridCol w:w="1136"/>
        <w:gridCol w:w="3052"/>
      </w:tblGrid>
      <w:tr w:rsidR="00BB2F12" w:rsidTr="00BB2F12">
        <w:tc>
          <w:tcPr>
            <w:tcW w:w="497" w:type="pct"/>
            <w:vAlign w:val="center"/>
          </w:tcPr>
          <w:p w:rsidR="005D570C" w:rsidRPr="003F263B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26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Školní výstupy</w:t>
            </w:r>
          </w:p>
        </w:tc>
        <w:tc>
          <w:tcPr>
            <w:tcW w:w="1293" w:type="pct"/>
            <w:vAlign w:val="center"/>
          </w:tcPr>
          <w:p w:rsidR="005D570C" w:rsidRPr="003F263B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26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:rsidR="005D570C" w:rsidRPr="003F263B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26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385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4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77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70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994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BB2F12" w:rsidRPr="00BB2F12" w:rsidTr="00BB2F12">
        <w:trPr>
          <w:trHeight w:val="701"/>
        </w:trPr>
        <w:tc>
          <w:tcPr>
            <w:tcW w:w="497" w:type="pct"/>
            <w:vMerge w:val="restart"/>
          </w:tcPr>
          <w:p w:rsidR="00164894" w:rsidRPr="00BB2F12" w:rsidRDefault="00164894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Rozumí obsahu složitějších textů a obsahu autentických materiálů s využitím vizuální opory nebo poslechu, v textech vyhledává podstatné informace a odpovědi na otázky. Používá širokou slovní zásobu daných témat. </w:t>
            </w:r>
          </w:p>
          <w:p w:rsidR="00164894" w:rsidRPr="00BB2F12" w:rsidRDefault="00164894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164894" w:rsidRPr="00BB2F12" w:rsidRDefault="00164894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Dorozumí se v běžných i méně běžných životních situacích, umí řešit problémy všedního dne. </w:t>
            </w:r>
          </w:p>
          <w:p w:rsidR="00164894" w:rsidRPr="00BB2F12" w:rsidRDefault="00164894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D69DE" w:rsidRPr="00BB2F12" w:rsidRDefault="00164894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Je schopen formulovat své názory a obhajovat si je. Je schopen delšího ústního projevu k předloženým tématům. Umí diskutovat, předkládat argumenty a protiargumenty</w:t>
            </w:r>
          </w:p>
        </w:tc>
        <w:tc>
          <w:tcPr>
            <w:tcW w:w="1293" w:type="pct"/>
          </w:tcPr>
          <w:p w:rsidR="00164894" w:rsidRPr="00BB2F12" w:rsidRDefault="00164894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i/>
                <w:sz w:val="17"/>
                <w:szCs w:val="17"/>
              </w:rPr>
              <w:t>Zdraví a hygiena</w:t>
            </w:r>
            <w:r w:rsidR="00BB2F12">
              <w:rPr>
                <w:rFonts w:ascii="Times New Roman" w:hAnsi="Times New Roman" w:cs="Times New Roman"/>
                <w:b/>
                <w:i/>
                <w:sz w:val="17"/>
                <w:szCs w:val="17"/>
              </w:rPr>
              <w:t xml:space="preserve"> </w:t>
            </w: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(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Gesundheit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Krankheiten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  <w:p w:rsidR="00164894" w:rsidRPr="00BB2F12" w:rsidRDefault="00164894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i/>
                <w:sz w:val="17"/>
                <w:szCs w:val="17"/>
              </w:rPr>
              <w:t>Zeměpis</w:t>
            </w: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(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Österreich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Wien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konversace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psaní s porozuměním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čtení s porozuměním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jazykové kompetence</w:t>
            </w:r>
          </w:p>
          <w:p w:rsidR="00ED69DE" w:rsidRPr="00BB2F12" w:rsidRDefault="00164894" w:rsidP="0084296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poslech s porozuměním</w:t>
            </w:r>
          </w:p>
        </w:tc>
        <w:tc>
          <w:tcPr>
            <w:tcW w:w="1385" w:type="pct"/>
            <w:vMerge w:val="restart"/>
          </w:tcPr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>Kompetence k učení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Žák - pochopit důležitost učit se a komunikovat v cizím j. pro další studium i praktický život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samostatně vyhledávat nástroje k odstraňování problémů při učení a komunikaci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Učitel - zařazuje metody, při kterých dochází k řešení a závěrům žáci sami a vede žáky k plánování postupů a úkolů</w:t>
            </w:r>
            <w:r w:rsidR="00BB2F12"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zadává úkoly s využitím 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inf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. a komunikačních technologií a vede žáky k aplikaci znalostí v ostatních vyuč. </w:t>
            </w:r>
            <w:proofErr w:type="gram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předmětech</w:t>
            </w:r>
            <w:proofErr w:type="gram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 a v reálném životě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>Kompetence k řešení problémů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Žák - Mluvit s cizojazyčným mluvčím a řešit jednoduché problémové situace. Naučit se vyjádřit opisem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Učit se pracovat se slovníkem, internetem i psanými materiály.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Učitel - s chybou žáka pracuje, ukazuje cestu ke správnému řešení, vede žáky k ověřování výsledků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>Kompetence komunikativní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Učitel - Vede žáky k užívání správné výslovnosti a slovní zásoby, podle potřeby pomáhá žákovi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>Kompetence občanské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Žák - Respektuje názory ostatních, formuje si volní a charakterové rysy, zodpovědně se rozhoduje podle dané situace.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Učitel - Vede žáky k tomu, aby brali ohled na druhé, a umožňuje, aby žáci na základě jasných kritérií hodnotili svoji činnost nebo její výsledky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>Kompetence pracovní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Žák - Samostatně pracuje s dvojjazyčným i internetovým slovníkem při získávání informací z různých oblastí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Učitel - Požaduje dodržování dohodnuté kvality a termínů a vede žáky k ověřování výsledků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>Kompetence sociální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Žák - Spolupracuje v cizojazyčné skupině.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Podílí se na utváření příjemné atmosféry v týmu.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Učí se argumentovat a kontrolovat své jednání.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Učitel - Zadává úkoly, při kterých mohou žáci spolupracovat.</w:t>
            </w:r>
          </w:p>
          <w:p w:rsidR="00ED69DE" w:rsidRPr="00BB2F12" w:rsidRDefault="00ED69DE" w:rsidP="00842968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Vyžaduje dodržování pravidel slušného chování</w:t>
            </w:r>
          </w:p>
        </w:tc>
        <w:tc>
          <w:tcPr>
            <w:tcW w:w="184" w:type="pct"/>
          </w:tcPr>
          <w:p w:rsidR="00ED69DE" w:rsidRPr="00BB2F12" w:rsidRDefault="00164894" w:rsidP="00164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77" w:type="pct"/>
          </w:tcPr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Září</w:t>
            </w:r>
          </w:p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0" w:type="pct"/>
            <w:vMerge w:val="restart"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Vyučovací hodina, Čtení, Poslech, Konverzace, Psaní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Referát, Projekt, Film, Četba autentického textu, Práce s internetem, Hra</w:t>
            </w:r>
          </w:p>
        </w:tc>
        <w:tc>
          <w:tcPr>
            <w:tcW w:w="994" w:type="pct"/>
            <w:vMerge w:val="restart"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>Osobnostní a sociální výchova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Rozvoj schopností poznávání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Cvičení pozornosti a soustředění, zapamatování, řešení problémů.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Psychohygiena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Pozitivní naladění mysli. Organizace času. Relaxace. Pomoc při potížích.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Komunikace, poznávání lidí, mezilidské vztahy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Rozvíjení pozornosti vůči odlišnostem, komunikace informační, odmítací, omluva, prosba, pozdrav, přesvědčování, vyjednávání, vysvětlování.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Hodnoty, postoje, praktická etika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>Výchova demokratického občana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Občan, občanská společnost a stát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Přijímání odpovědnosti za své činy a postoje. Zainteresování na zájmu celku.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>Výchova k myšlení v evropských a globálních souvislostech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Objevujeme Evropu a svět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Naše vlast a Evropa – Život a škola v Německu, tradice.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>Multikulturní výchova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Kulturní diference a lidské vztahy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>Mediální výchova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Kritické vnímání mediálních sdělení.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Interpretace mediálního sdělení a reality</w:t>
            </w:r>
          </w:p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Poslech a interpretace textů a rozhovorů v cizím jazyce, </w:t>
            </w:r>
            <w:proofErr w:type="gram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shlédnutí</w:t>
            </w:r>
            <w:proofErr w:type="gram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 dokumentu.</w:t>
            </w:r>
          </w:p>
        </w:tc>
      </w:tr>
      <w:tr w:rsidR="00BB2F12" w:rsidRPr="00BB2F12" w:rsidTr="00BB2F12">
        <w:trPr>
          <w:trHeight w:val="1240"/>
        </w:trPr>
        <w:tc>
          <w:tcPr>
            <w:tcW w:w="497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3" w:type="pct"/>
          </w:tcPr>
          <w:p w:rsidR="00164894" w:rsidRPr="00BB2F12" w:rsidRDefault="00164894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i/>
                <w:sz w:val="17"/>
                <w:szCs w:val="17"/>
              </w:rPr>
              <w:t>Stravování</w:t>
            </w: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(Essen, 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Trinken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)</w:t>
            </w:r>
            <w:r w:rsidR="00BB2F12"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  <w:r w:rsidRPr="00BB2F12">
              <w:rPr>
                <w:rFonts w:ascii="Times New Roman" w:hAnsi="Times New Roman" w:cs="Times New Roman"/>
                <w:b/>
                <w:i/>
                <w:sz w:val="17"/>
                <w:szCs w:val="17"/>
              </w:rPr>
              <w:t>Společnost</w:t>
            </w: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(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Umwelt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konversace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psaní s porozuměním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čtení s porozuměním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jazykové kompetence</w:t>
            </w:r>
          </w:p>
          <w:p w:rsidR="00ED69DE" w:rsidRPr="00BB2F12" w:rsidRDefault="00164894" w:rsidP="0084296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poslech s porozuměním</w:t>
            </w:r>
          </w:p>
        </w:tc>
        <w:tc>
          <w:tcPr>
            <w:tcW w:w="1385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" w:type="pct"/>
          </w:tcPr>
          <w:p w:rsidR="00ED69DE" w:rsidRPr="00BB2F12" w:rsidRDefault="00164894" w:rsidP="00164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77" w:type="pct"/>
          </w:tcPr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Říjen </w:t>
            </w:r>
          </w:p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0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4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B2F12" w:rsidRPr="00BB2F12" w:rsidTr="00BB2F12">
        <w:trPr>
          <w:trHeight w:val="826"/>
        </w:trPr>
        <w:tc>
          <w:tcPr>
            <w:tcW w:w="497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3" w:type="pct"/>
          </w:tcPr>
          <w:p w:rsidR="00164894" w:rsidRPr="00BB2F12" w:rsidRDefault="00164894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proofErr w:type="gramStart"/>
            <w:r w:rsidRPr="00BB2F12">
              <w:rPr>
                <w:rFonts w:ascii="Times New Roman" w:hAnsi="Times New Roman" w:cs="Times New Roman"/>
                <w:b/>
                <w:i/>
                <w:sz w:val="17"/>
                <w:szCs w:val="17"/>
              </w:rPr>
              <w:t>Nakupování  , Služby</w:t>
            </w:r>
            <w:proofErr w:type="gramEnd"/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(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Einkäufe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Kleidung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, Mode, 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Dienstleistungen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konversace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psaní s porozuměním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čtení s porozuměním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jazykové kompetence</w:t>
            </w:r>
          </w:p>
          <w:p w:rsidR="00ED69DE" w:rsidRPr="00BB2F12" w:rsidRDefault="00164894" w:rsidP="0084296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poslech s porozuměním</w:t>
            </w:r>
          </w:p>
        </w:tc>
        <w:tc>
          <w:tcPr>
            <w:tcW w:w="1385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" w:type="pct"/>
          </w:tcPr>
          <w:p w:rsidR="00ED69DE" w:rsidRPr="00BB2F12" w:rsidRDefault="00164894" w:rsidP="00164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77" w:type="pct"/>
          </w:tcPr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Listopad</w:t>
            </w:r>
          </w:p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0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4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B2F12" w:rsidRPr="00BB2F12" w:rsidTr="00BB2F12">
        <w:trPr>
          <w:trHeight w:val="826"/>
        </w:trPr>
        <w:tc>
          <w:tcPr>
            <w:tcW w:w="497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3" w:type="pct"/>
          </w:tcPr>
          <w:p w:rsidR="00164894" w:rsidRPr="00BB2F12" w:rsidRDefault="00164894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proofErr w:type="gramStart"/>
            <w:r w:rsidRPr="00BB2F12">
              <w:rPr>
                <w:rFonts w:ascii="Times New Roman" w:hAnsi="Times New Roman" w:cs="Times New Roman"/>
                <w:b/>
                <w:i/>
                <w:sz w:val="17"/>
                <w:szCs w:val="17"/>
              </w:rPr>
              <w:t>Společnost</w:t>
            </w: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  (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Adventszeit</w:t>
            </w:r>
            <w:proofErr w:type="spellEnd"/>
            <w:proofErr w:type="gram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konversace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psaní s porozuměním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čtení s porozuměním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jazykové kompetence</w:t>
            </w:r>
          </w:p>
          <w:p w:rsidR="00ED69DE" w:rsidRPr="00BB2F12" w:rsidRDefault="00164894" w:rsidP="0084296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poslech s porozuměním</w:t>
            </w:r>
          </w:p>
        </w:tc>
        <w:tc>
          <w:tcPr>
            <w:tcW w:w="1385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" w:type="pct"/>
          </w:tcPr>
          <w:p w:rsidR="00ED69DE" w:rsidRPr="00BB2F12" w:rsidRDefault="00164894" w:rsidP="00164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77" w:type="pct"/>
          </w:tcPr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Prosinec</w:t>
            </w:r>
          </w:p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0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4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B2F12" w:rsidRPr="00BB2F12" w:rsidTr="00BB2F12">
        <w:trPr>
          <w:trHeight w:val="826"/>
        </w:trPr>
        <w:tc>
          <w:tcPr>
            <w:tcW w:w="497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3" w:type="pct"/>
          </w:tcPr>
          <w:p w:rsidR="00164894" w:rsidRPr="00BB2F12" w:rsidRDefault="00164894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i/>
                <w:sz w:val="17"/>
                <w:szCs w:val="17"/>
              </w:rPr>
              <w:t xml:space="preserve">Společnost </w:t>
            </w: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(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Probleme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 der 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heutigen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Jugendlichen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konversace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psaní s porozuměním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čtení s porozuměním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jazykové kompetence</w:t>
            </w:r>
          </w:p>
          <w:p w:rsidR="00ED69DE" w:rsidRPr="00BB2F12" w:rsidRDefault="00164894" w:rsidP="0084296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poslech s porozuměním</w:t>
            </w:r>
          </w:p>
        </w:tc>
        <w:tc>
          <w:tcPr>
            <w:tcW w:w="1385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" w:type="pct"/>
          </w:tcPr>
          <w:p w:rsidR="00ED69DE" w:rsidRPr="00BB2F12" w:rsidRDefault="00164894" w:rsidP="00164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77" w:type="pct"/>
          </w:tcPr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Leden </w:t>
            </w:r>
          </w:p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0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4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B2F12" w:rsidRPr="00BB2F12" w:rsidTr="00BB2F12">
        <w:trPr>
          <w:trHeight w:val="826"/>
        </w:trPr>
        <w:tc>
          <w:tcPr>
            <w:tcW w:w="497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3" w:type="pct"/>
          </w:tcPr>
          <w:p w:rsidR="00164894" w:rsidRPr="00BB2F12" w:rsidRDefault="00164894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b/>
                <w:i/>
                <w:sz w:val="17"/>
                <w:szCs w:val="17"/>
              </w:rPr>
              <w:t>Příroda</w:t>
            </w:r>
            <w:r w:rsidRPr="00BB2F12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(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Wetter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die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Jahreszeiten</w:t>
            </w:r>
            <w:proofErr w:type="spell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  <w:p w:rsidR="00164894" w:rsidRPr="00BB2F12" w:rsidRDefault="00164894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proofErr w:type="gramStart"/>
            <w:r w:rsidRPr="00BB2F12">
              <w:rPr>
                <w:rFonts w:ascii="Times New Roman" w:hAnsi="Times New Roman" w:cs="Times New Roman"/>
                <w:b/>
                <w:i/>
                <w:sz w:val="17"/>
                <w:szCs w:val="17"/>
              </w:rPr>
              <w:t xml:space="preserve">Služby </w:t>
            </w: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 (</w:t>
            </w:r>
            <w:proofErr w:type="spellStart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Massenmedien</w:t>
            </w:r>
            <w:proofErr w:type="spellEnd"/>
            <w:proofErr w:type="gramEnd"/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konversace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psaní s porozuměním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čtení s porozuměním</w:t>
            </w:r>
          </w:p>
          <w:p w:rsidR="00164894" w:rsidRPr="00BB2F12" w:rsidRDefault="00164894" w:rsidP="0016489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jazykové kompetence</w:t>
            </w:r>
          </w:p>
          <w:p w:rsidR="00ED69DE" w:rsidRPr="00BB2F12" w:rsidRDefault="00164894" w:rsidP="0084296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poslech s porozuměním</w:t>
            </w:r>
          </w:p>
        </w:tc>
        <w:tc>
          <w:tcPr>
            <w:tcW w:w="1385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" w:type="pct"/>
          </w:tcPr>
          <w:p w:rsidR="00ED69DE" w:rsidRPr="00BB2F12" w:rsidRDefault="00164894" w:rsidP="00164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77" w:type="pct"/>
          </w:tcPr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Únor</w:t>
            </w:r>
          </w:p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0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4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B2F12" w:rsidRPr="00BB2F12" w:rsidTr="00BB2F12">
        <w:trPr>
          <w:trHeight w:val="441"/>
        </w:trPr>
        <w:tc>
          <w:tcPr>
            <w:tcW w:w="497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3" w:type="pct"/>
          </w:tcPr>
          <w:p w:rsidR="00ED69DE" w:rsidRPr="00BB2F12" w:rsidRDefault="00164894" w:rsidP="00BB2F12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Opakování probraného učiva, maturitních témat, nácvik jazykových dovedností.</w:t>
            </w:r>
            <w:r w:rsidR="00BB2F12">
              <w:rPr>
                <w:rFonts w:ascii="Times New Roman" w:hAnsi="Times New Roman" w:cs="Times New Roman"/>
                <w:sz w:val="17"/>
                <w:szCs w:val="17"/>
              </w:rPr>
              <w:t xml:space="preserve"> O</w:t>
            </w: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pakování gramatiky.</w:t>
            </w:r>
          </w:p>
        </w:tc>
        <w:tc>
          <w:tcPr>
            <w:tcW w:w="1385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" w:type="pct"/>
          </w:tcPr>
          <w:p w:rsidR="00ED69DE" w:rsidRPr="00BB2F12" w:rsidRDefault="00164894" w:rsidP="00164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77" w:type="pct"/>
          </w:tcPr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 xml:space="preserve">Březen </w:t>
            </w:r>
          </w:p>
          <w:p w:rsidR="00ED69DE" w:rsidRPr="00BB2F12" w:rsidRDefault="00ED69DE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0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4" w:type="pct"/>
            <w:vMerge/>
          </w:tcPr>
          <w:p w:rsidR="00ED69DE" w:rsidRPr="00BB2F12" w:rsidRDefault="00ED69DE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B2F12" w:rsidRPr="00BB2F12" w:rsidTr="00BB2F12">
        <w:trPr>
          <w:trHeight w:val="750"/>
        </w:trPr>
        <w:tc>
          <w:tcPr>
            <w:tcW w:w="497" w:type="pct"/>
            <w:vMerge/>
          </w:tcPr>
          <w:p w:rsidR="00BB2F12" w:rsidRPr="00BB2F12" w:rsidRDefault="00BB2F12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3" w:type="pct"/>
          </w:tcPr>
          <w:p w:rsidR="00BB2F12" w:rsidRPr="00BB2F12" w:rsidRDefault="00BB2F12" w:rsidP="0016489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Opakování probraného učiva, maturitních témat, nácvik jazykových dovedností.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Hloubkové opakování gramatiky.</w:t>
            </w:r>
          </w:p>
          <w:p w:rsidR="00BB2F12" w:rsidRPr="00BB2F12" w:rsidRDefault="00BB2F12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5" w:type="pct"/>
            <w:vMerge/>
          </w:tcPr>
          <w:p w:rsidR="00BB2F12" w:rsidRPr="00BB2F12" w:rsidRDefault="00BB2F12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" w:type="pct"/>
          </w:tcPr>
          <w:p w:rsidR="00BB2F12" w:rsidRPr="00BB2F12" w:rsidRDefault="00BB2F12" w:rsidP="00164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77" w:type="pct"/>
          </w:tcPr>
          <w:p w:rsidR="00BB2F12" w:rsidRPr="00BB2F12" w:rsidRDefault="00BB2F12" w:rsidP="008429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2F12">
              <w:rPr>
                <w:rFonts w:ascii="Times New Roman" w:hAnsi="Times New Roman" w:cs="Times New Roman"/>
                <w:sz w:val="17"/>
                <w:szCs w:val="17"/>
              </w:rPr>
              <w:t>Duben</w:t>
            </w:r>
          </w:p>
          <w:p w:rsidR="00BB2F12" w:rsidRPr="00BB2F12" w:rsidRDefault="00BB2F12" w:rsidP="00BB2F1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0" w:type="pct"/>
            <w:vMerge/>
          </w:tcPr>
          <w:p w:rsidR="00BB2F12" w:rsidRPr="00BB2F12" w:rsidRDefault="00BB2F12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4" w:type="pct"/>
            <w:vMerge/>
          </w:tcPr>
          <w:p w:rsidR="00BB2F12" w:rsidRPr="00BB2F12" w:rsidRDefault="00BB2F12" w:rsidP="0084296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5D570C" w:rsidRPr="00BB2F12" w:rsidRDefault="005D570C">
      <w:pPr>
        <w:rPr>
          <w:rFonts w:ascii="Times New Roman" w:hAnsi="Times New Roman" w:cs="Times New Roman"/>
          <w:sz w:val="17"/>
          <w:szCs w:val="17"/>
        </w:rPr>
      </w:pPr>
    </w:p>
    <w:sectPr w:rsidR="005D570C" w:rsidRPr="00BB2F12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60FFB"/>
    <w:multiLevelType w:val="hybridMultilevel"/>
    <w:tmpl w:val="776CF106"/>
    <w:lvl w:ilvl="0" w:tplc="4EC4227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4894"/>
    <w:rsid w:val="0016688F"/>
    <w:rsid w:val="001977B3"/>
    <w:rsid w:val="00221D60"/>
    <w:rsid w:val="00264961"/>
    <w:rsid w:val="00266736"/>
    <w:rsid w:val="002A797F"/>
    <w:rsid w:val="003F263B"/>
    <w:rsid w:val="004158CC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7275C6"/>
    <w:rsid w:val="00733620"/>
    <w:rsid w:val="007545D1"/>
    <w:rsid w:val="00820B31"/>
    <w:rsid w:val="00826B16"/>
    <w:rsid w:val="00863375"/>
    <w:rsid w:val="009454EE"/>
    <w:rsid w:val="00946CC9"/>
    <w:rsid w:val="00982B4E"/>
    <w:rsid w:val="009B4E22"/>
    <w:rsid w:val="00A73243"/>
    <w:rsid w:val="00A970B5"/>
    <w:rsid w:val="00B23E86"/>
    <w:rsid w:val="00B65AA1"/>
    <w:rsid w:val="00BA146F"/>
    <w:rsid w:val="00BA5D82"/>
    <w:rsid w:val="00BB2F12"/>
    <w:rsid w:val="00C31D42"/>
    <w:rsid w:val="00C62388"/>
    <w:rsid w:val="00D5486F"/>
    <w:rsid w:val="00DB0EF1"/>
    <w:rsid w:val="00E052A3"/>
    <w:rsid w:val="00E2614B"/>
    <w:rsid w:val="00E629ED"/>
    <w:rsid w:val="00E63547"/>
    <w:rsid w:val="00E81509"/>
    <w:rsid w:val="00EA63B3"/>
    <w:rsid w:val="00EC38D7"/>
    <w:rsid w:val="00ED69DE"/>
    <w:rsid w:val="00F233A2"/>
    <w:rsid w:val="00F32236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1395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2019-12-12T07:26:00Z</dcterms:created>
  <dcterms:modified xsi:type="dcterms:W3CDTF">2020-10-21T09:08:00Z</dcterms:modified>
</cp:coreProperties>
</file>